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3A4" w:rsidRDefault="009523A4" w:rsidP="009523A4">
      <w:pPr>
        <w:ind w:left="1267"/>
        <w:rPr>
          <w:sz w:val="20"/>
        </w:rPr>
      </w:pPr>
    </w:p>
    <w:tbl>
      <w:tblPr>
        <w:tblW w:w="11179" w:type="dxa"/>
        <w:jc w:val="center"/>
        <w:tblInd w:w="4197" w:type="dxa"/>
        <w:tblLook w:val="04A0" w:firstRow="1" w:lastRow="0" w:firstColumn="1" w:lastColumn="0" w:noHBand="0" w:noVBand="1"/>
      </w:tblPr>
      <w:tblGrid>
        <w:gridCol w:w="3844"/>
        <w:gridCol w:w="2552"/>
        <w:gridCol w:w="4783"/>
      </w:tblGrid>
      <w:tr w:rsidR="009523A4" w:rsidTr="00983BA6">
        <w:trPr>
          <w:trHeight w:val="1149"/>
          <w:jc w:val="center"/>
        </w:trPr>
        <w:tc>
          <w:tcPr>
            <w:tcW w:w="3844" w:type="dxa"/>
          </w:tcPr>
          <w:p w:rsidR="009523A4" w:rsidRDefault="009523A4" w:rsidP="00983BA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«Рекомендовано»</w:t>
            </w:r>
          </w:p>
          <w:p w:rsidR="009523A4" w:rsidRDefault="009523A4" w:rsidP="00983BA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Протокол № 5 </w:t>
            </w:r>
            <w:proofErr w:type="gramStart"/>
            <w:r>
              <w:rPr>
                <w:sz w:val="16"/>
                <w:szCs w:val="16"/>
              </w:rPr>
              <w:t>заседании</w:t>
            </w:r>
            <w:proofErr w:type="gramEnd"/>
            <w:r>
              <w:rPr>
                <w:sz w:val="16"/>
                <w:szCs w:val="16"/>
              </w:rPr>
              <w:t xml:space="preserve"> ШМО</w:t>
            </w:r>
          </w:p>
          <w:p w:rsidR="009523A4" w:rsidRDefault="009523A4" w:rsidP="00983BA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учителей   </w:t>
            </w:r>
            <w:proofErr w:type="spellStart"/>
            <w:r>
              <w:rPr>
                <w:sz w:val="16"/>
                <w:szCs w:val="16"/>
              </w:rPr>
              <w:t>естественноматематического</w:t>
            </w:r>
            <w:proofErr w:type="spellEnd"/>
            <w:r>
              <w:rPr>
                <w:sz w:val="16"/>
                <w:szCs w:val="16"/>
              </w:rPr>
              <w:t xml:space="preserve">    цикла</w:t>
            </w:r>
          </w:p>
          <w:p w:rsidR="009523A4" w:rsidRDefault="009523A4" w:rsidP="00983BA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от «18» марта 2022г. </w:t>
            </w:r>
          </w:p>
          <w:p w:rsidR="009523A4" w:rsidRDefault="009523A4" w:rsidP="00983BA6">
            <w:pPr>
              <w:rPr>
                <w:sz w:val="16"/>
                <w:szCs w:val="16"/>
              </w:rPr>
            </w:pPr>
          </w:p>
          <w:p w:rsidR="009523A4" w:rsidRDefault="009523A4" w:rsidP="00983BA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Рук. ШМО </w:t>
            </w:r>
            <w:proofErr w:type="spellStart"/>
            <w:r>
              <w:rPr>
                <w:sz w:val="16"/>
                <w:szCs w:val="16"/>
              </w:rPr>
              <w:t>Хамидуллина</w:t>
            </w:r>
            <w:proofErr w:type="spellEnd"/>
            <w:r>
              <w:rPr>
                <w:sz w:val="16"/>
                <w:szCs w:val="16"/>
              </w:rPr>
              <w:t xml:space="preserve"> Р.Х.._________________</w:t>
            </w:r>
          </w:p>
          <w:p w:rsidR="009523A4" w:rsidRDefault="009523A4" w:rsidP="00983BA6">
            <w:pPr>
              <w:rPr>
                <w:b/>
                <w:sz w:val="16"/>
                <w:szCs w:val="16"/>
              </w:rPr>
            </w:pPr>
          </w:p>
        </w:tc>
        <w:tc>
          <w:tcPr>
            <w:tcW w:w="2552" w:type="dxa"/>
          </w:tcPr>
          <w:p w:rsidR="009523A4" w:rsidRDefault="009523A4" w:rsidP="00983BA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«Согласовано»</w:t>
            </w:r>
          </w:p>
          <w:p w:rsidR="009523A4" w:rsidRDefault="009523A4" w:rsidP="00983BA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Зам. директора по УВР</w:t>
            </w:r>
          </w:p>
          <w:p w:rsidR="009523A4" w:rsidRDefault="009523A4" w:rsidP="00983BA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МБОУ СОШ№4</w:t>
            </w:r>
          </w:p>
          <w:p w:rsidR="009523A4" w:rsidRDefault="009523A4" w:rsidP="00983BA6">
            <w:pPr>
              <w:rPr>
                <w:sz w:val="16"/>
                <w:szCs w:val="16"/>
              </w:rPr>
            </w:pPr>
            <w:proofErr w:type="spellStart"/>
            <w:r>
              <w:rPr>
                <w:sz w:val="16"/>
                <w:szCs w:val="16"/>
              </w:rPr>
              <w:t>Халимова</w:t>
            </w:r>
            <w:proofErr w:type="spellEnd"/>
            <w:r>
              <w:rPr>
                <w:sz w:val="16"/>
                <w:szCs w:val="16"/>
              </w:rPr>
              <w:t xml:space="preserve"> Г.З.______________</w:t>
            </w:r>
          </w:p>
          <w:p w:rsidR="009523A4" w:rsidRDefault="009523A4" w:rsidP="00983BA6">
            <w:pPr>
              <w:rPr>
                <w:sz w:val="16"/>
                <w:szCs w:val="16"/>
              </w:rPr>
            </w:pPr>
          </w:p>
          <w:p w:rsidR="009523A4" w:rsidRDefault="009523A4" w:rsidP="00983BA6">
            <w:pPr>
              <w:rPr>
                <w:b/>
                <w:sz w:val="16"/>
                <w:szCs w:val="16"/>
              </w:rPr>
            </w:pPr>
            <w:r>
              <w:rPr>
                <w:sz w:val="16"/>
                <w:szCs w:val="16"/>
              </w:rPr>
              <w:t>«22» марта 2022 г.</w:t>
            </w:r>
          </w:p>
        </w:tc>
        <w:tc>
          <w:tcPr>
            <w:tcW w:w="4783" w:type="dxa"/>
          </w:tcPr>
          <w:p w:rsidR="009523A4" w:rsidRDefault="009523A4" w:rsidP="00983BA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«Утверждено»</w:t>
            </w:r>
          </w:p>
          <w:p w:rsidR="009523A4" w:rsidRDefault="009523A4" w:rsidP="00983BA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Протокол заседания ПС № 5 от «23»  марта 2022 г. </w:t>
            </w:r>
          </w:p>
          <w:p w:rsidR="009523A4" w:rsidRDefault="009523A4" w:rsidP="00983BA6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 xml:space="preserve"> «Введено в действие»</w:t>
            </w:r>
          </w:p>
          <w:p w:rsidR="009523A4" w:rsidRDefault="009523A4" w:rsidP="00983BA6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Приказ №_</w:t>
            </w:r>
            <w:r>
              <w:rPr>
                <w:sz w:val="16"/>
                <w:szCs w:val="16"/>
                <w:u w:val="single"/>
              </w:rPr>
              <w:t>106</w:t>
            </w:r>
            <w:r>
              <w:rPr>
                <w:sz w:val="16"/>
                <w:szCs w:val="16"/>
              </w:rPr>
              <w:t>_ от  «_</w:t>
            </w:r>
            <w:r>
              <w:rPr>
                <w:sz w:val="16"/>
                <w:szCs w:val="16"/>
                <w:u w:val="single"/>
              </w:rPr>
              <w:t>23</w:t>
            </w:r>
            <w:r>
              <w:rPr>
                <w:sz w:val="16"/>
                <w:szCs w:val="16"/>
              </w:rPr>
              <w:t>_» марта 2022 г</w:t>
            </w:r>
          </w:p>
          <w:p w:rsidR="009523A4" w:rsidRDefault="009523A4" w:rsidP="00983BA6">
            <w:pPr>
              <w:rPr>
                <w:sz w:val="16"/>
                <w:szCs w:val="16"/>
              </w:rPr>
            </w:pPr>
          </w:p>
          <w:p w:rsidR="009523A4" w:rsidRDefault="009523A4" w:rsidP="00983BA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Директор МБОУ СОШ №4    _______________  Гаврилов Ю.В.</w:t>
            </w:r>
          </w:p>
          <w:p w:rsidR="009523A4" w:rsidRDefault="009523A4" w:rsidP="00983BA6">
            <w:pPr>
              <w:rPr>
                <w:b/>
                <w:sz w:val="16"/>
                <w:szCs w:val="16"/>
              </w:rPr>
            </w:pPr>
          </w:p>
        </w:tc>
      </w:tr>
    </w:tbl>
    <w:p w:rsidR="009523A4" w:rsidRDefault="009523A4" w:rsidP="009523A4">
      <w:pPr>
        <w:rPr>
          <w:sz w:val="20"/>
        </w:rPr>
      </w:pPr>
    </w:p>
    <w:p w:rsidR="009523A4" w:rsidRDefault="009523A4" w:rsidP="009523A4">
      <w:pPr>
        <w:rPr>
          <w:sz w:val="25"/>
        </w:rPr>
      </w:pPr>
    </w:p>
    <w:p w:rsidR="009523A4" w:rsidRDefault="009523A4" w:rsidP="009523A4">
      <w:pPr>
        <w:pStyle w:val="1"/>
        <w:rPr>
          <w:w w:val="90"/>
        </w:rPr>
      </w:pPr>
    </w:p>
    <w:p w:rsidR="009523A4" w:rsidRDefault="009523A4" w:rsidP="009523A4">
      <w:pPr>
        <w:pStyle w:val="1"/>
        <w:rPr>
          <w:w w:val="90"/>
        </w:rPr>
      </w:pPr>
    </w:p>
    <w:p w:rsidR="009523A4" w:rsidRDefault="009523A4" w:rsidP="009523A4">
      <w:pPr>
        <w:pStyle w:val="a5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РАБОЧАЯ ПРОГРАММА</w:t>
      </w:r>
    </w:p>
    <w:p w:rsidR="009523A4" w:rsidRDefault="009523A4" w:rsidP="009523A4">
      <w:pPr>
        <w:pStyle w:val="a5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</w:t>
      </w:r>
      <w:r>
        <w:rPr>
          <w:b/>
          <w:spacing w:val="1"/>
          <w:sz w:val="28"/>
          <w:szCs w:val="28"/>
        </w:rPr>
        <w:t xml:space="preserve"> учебному курсу «</w:t>
      </w:r>
      <w:r>
        <w:rPr>
          <w:b/>
          <w:sz w:val="28"/>
          <w:szCs w:val="28"/>
        </w:rPr>
        <w:t>Геометрия»  (базовый</w:t>
      </w:r>
      <w:r>
        <w:rPr>
          <w:b/>
          <w:spacing w:val="1"/>
          <w:sz w:val="28"/>
          <w:szCs w:val="28"/>
        </w:rPr>
        <w:t xml:space="preserve"> </w:t>
      </w:r>
      <w:r>
        <w:rPr>
          <w:b/>
          <w:sz w:val="28"/>
          <w:szCs w:val="28"/>
        </w:rPr>
        <w:t>уровень)</w:t>
      </w:r>
    </w:p>
    <w:p w:rsidR="009523A4" w:rsidRDefault="009523A4" w:rsidP="009523A4">
      <w:pPr>
        <w:pStyle w:val="a5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основного общего образования</w:t>
      </w:r>
    </w:p>
    <w:p w:rsidR="009523A4" w:rsidRDefault="009523A4" w:rsidP="009523A4">
      <w:pPr>
        <w:pStyle w:val="a5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</w:t>
      </w:r>
      <w:r>
        <w:rPr>
          <w:b/>
          <w:spacing w:val="-5"/>
          <w:sz w:val="28"/>
          <w:szCs w:val="28"/>
        </w:rPr>
        <w:t xml:space="preserve"> </w:t>
      </w:r>
      <w:r>
        <w:rPr>
          <w:b/>
          <w:sz w:val="28"/>
          <w:szCs w:val="28"/>
        </w:rPr>
        <w:t>«СОШ №4</w:t>
      </w:r>
      <w:r>
        <w:rPr>
          <w:b/>
          <w:spacing w:val="-6"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г</w:t>
      </w:r>
      <w:proofErr w:type="gramStart"/>
      <w:r>
        <w:rPr>
          <w:b/>
          <w:sz w:val="28"/>
          <w:szCs w:val="28"/>
        </w:rPr>
        <w:t>.Л</w:t>
      </w:r>
      <w:proofErr w:type="gramEnd"/>
      <w:r>
        <w:rPr>
          <w:b/>
          <w:sz w:val="28"/>
          <w:szCs w:val="28"/>
        </w:rPr>
        <w:t>ениногорска</w:t>
      </w:r>
      <w:proofErr w:type="spellEnd"/>
      <w:r>
        <w:rPr>
          <w:b/>
          <w:sz w:val="28"/>
          <w:szCs w:val="28"/>
        </w:rPr>
        <w:t>»</w:t>
      </w:r>
      <w:r>
        <w:rPr>
          <w:b/>
          <w:spacing w:val="-1"/>
          <w:sz w:val="28"/>
          <w:szCs w:val="28"/>
        </w:rPr>
        <w:t xml:space="preserve"> </w:t>
      </w:r>
      <w:r>
        <w:rPr>
          <w:b/>
          <w:sz w:val="28"/>
          <w:szCs w:val="28"/>
        </w:rPr>
        <w:t>МО «ЛМР»</w:t>
      </w:r>
      <w:r>
        <w:rPr>
          <w:b/>
          <w:spacing w:val="-6"/>
          <w:sz w:val="28"/>
          <w:szCs w:val="28"/>
        </w:rPr>
        <w:t xml:space="preserve"> </w:t>
      </w:r>
      <w:r>
        <w:rPr>
          <w:b/>
          <w:sz w:val="28"/>
          <w:szCs w:val="28"/>
        </w:rPr>
        <w:t>РТ</w:t>
      </w:r>
    </w:p>
    <w:p w:rsidR="009523A4" w:rsidRDefault="009523A4" w:rsidP="009523A4">
      <w:pPr>
        <w:pStyle w:val="a5"/>
        <w:jc w:val="center"/>
        <w:rPr>
          <w:b/>
          <w:sz w:val="28"/>
          <w:szCs w:val="28"/>
        </w:rPr>
      </w:pPr>
    </w:p>
    <w:p w:rsidR="009523A4" w:rsidRDefault="009523A4" w:rsidP="009523A4">
      <w:pPr>
        <w:pStyle w:val="1"/>
        <w:ind w:left="0"/>
        <w:rPr>
          <w:w w:val="90"/>
        </w:rPr>
      </w:pPr>
    </w:p>
    <w:p w:rsidR="009523A4" w:rsidRDefault="009523A4" w:rsidP="009523A4">
      <w:pPr>
        <w:pStyle w:val="1"/>
        <w:rPr>
          <w:w w:val="90"/>
        </w:rPr>
      </w:pPr>
    </w:p>
    <w:p w:rsidR="009523A4" w:rsidRDefault="009523A4" w:rsidP="009523A4">
      <w:pPr>
        <w:pStyle w:val="1"/>
        <w:rPr>
          <w:w w:val="90"/>
        </w:rPr>
      </w:pPr>
    </w:p>
    <w:p w:rsidR="009523A4" w:rsidRDefault="009523A4" w:rsidP="009523A4">
      <w:pPr>
        <w:pStyle w:val="1"/>
        <w:rPr>
          <w:w w:val="90"/>
        </w:rPr>
      </w:pPr>
    </w:p>
    <w:p w:rsidR="009523A4" w:rsidRDefault="009523A4" w:rsidP="009523A4">
      <w:pPr>
        <w:pStyle w:val="3"/>
        <w:spacing w:before="77"/>
        <w:ind w:left="158"/>
        <w:rPr>
          <w:rFonts w:ascii="Times New Roman" w:hAnsi="Times New Roman" w:cs="Times New Roman"/>
          <w:color w:val="231F20"/>
          <w:w w:val="90"/>
        </w:rPr>
      </w:pPr>
    </w:p>
    <w:p w:rsidR="009523A4" w:rsidRPr="000D6577" w:rsidRDefault="009523A4" w:rsidP="009523A4">
      <w:pPr>
        <w:spacing w:line="232" w:lineRule="auto"/>
        <w:sectPr w:rsidR="009523A4" w:rsidRPr="000D6577" w:rsidSect="001C096B">
          <w:pgSz w:w="12020" w:h="7830" w:orient="landscape"/>
          <w:pgMar w:top="580" w:right="800" w:bottom="580" w:left="620" w:header="0" w:footer="618" w:gutter="0"/>
          <w:cols w:space="720"/>
        </w:sectPr>
      </w:pPr>
    </w:p>
    <w:p w:rsidR="009523A4" w:rsidRPr="009845E6" w:rsidRDefault="009523A4" w:rsidP="009523A4">
      <w:pPr>
        <w:pStyle w:val="3"/>
        <w:ind w:left="158"/>
        <w:rPr>
          <w:rFonts w:ascii="Times New Roman" w:hAnsi="Times New Roman" w:cs="Times New Roman"/>
          <w:b/>
        </w:rPr>
      </w:pPr>
      <w:r w:rsidRPr="009845E6">
        <w:rPr>
          <w:rFonts w:ascii="Times New Roman" w:hAnsi="Times New Roman" w:cs="Times New Roman"/>
          <w:b/>
          <w:color w:val="231F20"/>
          <w:w w:val="90"/>
        </w:rPr>
        <w:lastRenderedPageBreak/>
        <w:t>СОДЕРЖАНИЕ</w:t>
      </w:r>
      <w:r w:rsidRPr="009845E6">
        <w:rPr>
          <w:rFonts w:ascii="Times New Roman" w:hAnsi="Times New Roman" w:cs="Times New Roman"/>
          <w:b/>
          <w:color w:val="231F20"/>
          <w:spacing w:val="28"/>
          <w:w w:val="90"/>
        </w:rPr>
        <w:t xml:space="preserve"> </w:t>
      </w:r>
      <w:r w:rsidRPr="009845E6">
        <w:rPr>
          <w:rFonts w:ascii="Times New Roman" w:hAnsi="Times New Roman" w:cs="Times New Roman"/>
          <w:b/>
          <w:color w:val="231F20"/>
          <w:w w:val="90"/>
        </w:rPr>
        <w:t>УЧЕБНОГО</w:t>
      </w:r>
      <w:r w:rsidRPr="009845E6">
        <w:rPr>
          <w:rFonts w:ascii="Times New Roman" w:hAnsi="Times New Roman" w:cs="Times New Roman"/>
          <w:b/>
          <w:color w:val="231F20"/>
          <w:spacing w:val="28"/>
          <w:w w:val="90"/>
        </w:rPr>
        <w:t xml:space="preserve"> </w:t>
      </w:r>
      <w:r w:rsidRPr="009845E6">
        <w:rPr>
          <w:rFonts w:ascii="Times New Roman" w:hAnsi="Times New Roman" w:cs="Times New Roman"/>
          <w:b/>
          <w:color w:val="231F20"/>
          <w:w w:val="90"/>
        </w:rPr>
        <w:t>КУРСА</w:t>
      </w:r>
      <w:r w:rsidRPr="009845E6">
        <w:rPr>
          <w:rFonts w:ascii="Times New Roman" w:hAnsi="Times New Roman" w:cs="Times New Roman"/>
          <w:b/>
          <w:color w:val="231F20"/>
          <w:spacing w:val="29"/>
          <w:w w:val="90"/>
        </w:rPr>
        <w:t xml:space="preserve"> </w:t>
      </w:r>
      <w:r>
        <w:rPr>
          <w:rFonts w:ascii="Times New Roman" w:hAnsi="Times New Roman" w:cs="Times New Roman"/>
          <w:b/>
          <w:color w:val="231F20"/>
          <w:spacing w:val="29"/>
          <w:w w:val="90"/>
        </w:rPr>
        <w:t>«</w:t>
      </w:r>
      <w:r w:rsidRPr="009845E6">
        <w:rPr>
          <w:rFonts w:ascii="Times New Roman" w:hAnsi="Times New Roman" w:cs="Times New Roman"/>
          <w:b/>
          <w:color w:val="231F20"/>
          <w:w w:val="90"/>
        </w:rPr>
        <w:t>ГЕОМЕТРИЯ</w:t>
      </w:r>
      <w:r>
        <w:rPr>
          <w:rFonts w:ascii="Times New Roman" w:hAnsi="Times New Roman" w:cs="Times New Roman"/>
          <w:b/>
          <w:color w:val="231F20"/>
          <w:w w:val="90"/>
        </w:rPr>
        <w:t>»</w:t>
      </w:r>
    </w:p>
    <w:p w:rsidR="009523A4" w:rsidRPr="00BF68E5" w:rsidRDefault="009523A4" w:rsidP="009523A4">
      <w:pPr>
        <w:pStyle w:val="2"/>
        <w:numPr>
          <w:ilvl w:val="0"/>
          <w:numId w:val="1"/>
        </w:numPr>
        <w:tabs>
          <w:tab w:val="left" w:pos="353"/>
        </w:tabs>
        <w:rPr>
          <w:rFonts w:ascii="Times New Roman" w:hAnsi="Times New Roman" w:cs="Times New Roman"/>
        </w:rPr>
      </w:pPr>
      <w:r w:rsidRPr="00BF68E5">
        <w:rPr>
          <w:rFonts w:ascii="Times New Roman" w:hAnsi="Times New Roman" w:cs="Times New Roman"/>
          <w:color w:val="231F20"/>
          <w:w w:val="95"/>
        </w:rPr>
        <w:t>класс</w:t>
      </w:r>
    </w:p>
    <w:p w:rsidR="009523A4" w:rsidRPr="00BF68E5" w:rsidRDefault="009523A4" w:rsidP="009523A4">
      <w:pPr>
        <w:pStyle w:val="a3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>Начальные</w:t>
      </w:r>
      <w:r w:rsidRPr="00BF68E5">
        <w:rPr>
          <w:color w:val="231F20"/>
          <w:spacing w:val="-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понятия</w:t>
      </w:r>
      <w:r w:rsidRPr="00BF68E5">
        <w:rPr>
          <w:color w:val="231F20"/>
          <w:spacing w:val="-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геометрии.</w:t>
      </w:r>
      <w:r w:rsidRPr="00BF68E5">
        <w:rPr>
          <w:color w:val="231F20"/>
          <w:spacing w:val="-10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Точка,</w:t>
      </w:r>
      <w:r w:rsidRPr="00BF68E5">
        <w:rPr>
          <w:color w:val="231F20"/>
          <w:spacing w:val="-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прямая,</w:t>
      </w:r>
      <w:r w:rsidRPr="00BF68E5">
        <w:rPr>
          <w:color w:val="231F20"/>
          <w:spacing w:val="-10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отрезок,</w:t>
      </w:r>
      <w:r w:rsidRPr="00BF68E5">
        <w:rPr>
          <w:color w:val="231F20"/>
          <w:spacing w:val="-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луч.</w:t>
      </w:r>
      <w:r w:rsidRPr="00BF68E5">
        <w:rPr>
          <w:color w:val="231F20"/>
          <w:spacing w:val="-57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Угол.</w:t>
      </w:r>
      <w:r w:rsidRPr="00BF68E5">
        <w:rPr>
          <w:color w:val="231F20"/>
          <w:spacing w:val="-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Виды</w:t>
      </w:r>
      <w:r w:rsidRPr="00BF68E5">
        <w:rPr>
          <w:color w:val="231F20"/>
          <w:spacing w:val="-10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углов.</w:t>
      </w:r>
      <w:r w:rsidRPr="00BF68E5">
        <w:rPr>
          <w:color w:val="231F20"/>
          <w:spacing w:val="-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Вертикальные</w:t>
      </w:r>
      <w:r w:rsidRPr="00BF68E5">
        <w:rPr>
          <w:color w:val="231F20"/>
          <w:spacing w:val="-10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</w:t>
      </w:r>
      <w:r w:rsidRPr="00BF68E5">
        <w:rPr>
          <w:color w:val="231F20"/>
          <w:spacing w:val="-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смежные</w:t>
      </w:r>
      <w:r w:rsidRPr="00BF68E5">
        <w:rPr>
          <w:color w:val="231F20"/>
          <w:spacing w:val="-10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углы.</w:t>
      </w:r>
      <w:r w:rsidRPr="00BF68E5">
        <w:rPr>
          <w:color w:val="231F20"/>
          <w:spacing w:val="-10"/>
          <w:w w:val="120"/>
          <w:sz w:val="22"/>
          <w:szCs w:val="22"/>
        </w:rPr>
        <w:t xml:space="preserve"> </w:t>
      </w:r>
      <w:r>
        <w:rPr>
          <w:color w:val="231F20"/>
          <w:w w:val="120"/>
          <w:sz w:val="22"/>
          <w:szCs w:val="22"/>
        </w:rPr>
        <w:t>Биссектри</w:t>
      </w:r>
      <w:r w:rsidRPr="00BF68E5">
        <w:rPr>
          <w:color w:val="231F20"/>
          <w:w w:val="115"/>
          <w:sz w:val="22"/>
          <w:szCs w:val="22"/>
        </w:rPr>
        <w:t xml:space="preserve">са угла. </w:t>
      </w:r>
      <w:proofErr w:type="gramStart"/>
      <w:r w:rsidRPr="00BF68E5">
        <w:rPr>
          <w:color w:val="231F20"/>
          <w:w w:val="115"/>
          <w:sz w:val="22"/>
          <w:szCs w:val="22"/>
        </w:rPr>
        <w:t>Ломаная</w:t>
      </w:r>
      <w:proofErr w:type="gramEnd"/>
      <w:r w:rsidRPr="00BF68E5">
        <w:rPr>
          <w:color w:val="231F20"/>
          <w:w w:val="115"/>
          <w:sz w:val="22"/>
          <w:szCs w:val="22"/>
        </w:rPr>
        <w:t>, многоугол</w:t>
      </w:r>
      <w:r>
        <w:rPr>
          <w:color w:val="231F20"/>
          <w:w w:val="115"/>
          <w:sz w:val="22"/>
          <w:szCs w:val="22"/>
        </w:rPr>
        <w:t>ьник. Параллельность и перпенди</w:t>
      </w:r>
      <w:r w:rsidRPr="00BF68E5">
        <w:rPr>
          <w:color w:val="231F20"/>
          <w:w w:val="120"/>
          <w:sz w:val="22"/>
          <w:szCs w:val="22"/>
        </w:rPr>
        <w:t>кулярность</w:t>
      </w:r>
      <w:r w:rsidRPr="00BF68E5">
        <w:rPr>
          <w:color w:val="231F20"/>
          <w:spacing w:val="12"/>
          <w:w w:val="120"/>
          <w:sz w:val="22"/>
          <w:szCs w:val="22"/>
        </w:rPr>
        <w:t xml:space="preserve"> </w:t>
      </w:r>
      <w:proofErr w:type="gramStart"/>
      <w:r w:rsidRPr="00BF68E5">
        <w:rPr>
          <w:color w:val="231F20"/>
          <w:w w:val="120"/>
          <w:sz w:val="22"/>
          <w:szCs w:val="22"/>
        </w:rPr>
        <w:t>прямых</w:t>
      </w:r>
      <w:proofErr w:type="gramEnd"/>
      <w:r w:rsidRPr="00BF68E5">
        <w:rPr>
          <w:color w:val="231F20"/>
          <w:w w:val="120"/>
          <w:sz w:val="22"/>
          <w:szCs w:val="22"/>
        </w:rPr>
        <w:t>.</w:t>
      </w:r>
    </w:p>
    <w:p w:rsidR="009523A4" w:rsidRPr="00BF68E5" w:rsidRDefault="009523A4" w:rsidP="009523A4">
      <w:pPr>
        <w:pStyle w:val="a3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Симметричные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фигуры.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Основные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свойства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осевой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>
        <w:rPr>
          <w:color w:val="231F20"/>
          <w:w w:val="115"/>
          <w:sz w:val="22"/>
          <w:szCs w:val="22"/>
        </w:rPr>
        <w:t>симме</w:t>
      </w:r>
      <w:r w:rsidRPr="00BF68E5">
        <w:rPr>
          <w:color w:val="231F20"/>
          <w:w w:val="115"/>
          <w:sz w:val="22"/>
          <w:szCs w:val="22"/>
        </w:rPr>
        <w:t>трии.</w:t>
      </w:r>
      <w:r w:rsidRPr="00BF68E5">
        <w:rPr>
          <w:color w:val="231F20"/>
          <w:spacing w:val="1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Примеры</w:t>
      </w:r>
      <w:r w:rsidRPr="00BF68E5">
        <w:rPr>
          <w:color w:val="231F20"/>
          <w:spacing w:val="20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симметрии</w:t>
      </w:r>
      <w:r w:rsidRPr="00BF68E5">
        <w:rPr>
          <w:color w:val="231F20"/>
          <w:spacing w:val="20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в</w:t>
      </w:r>
      <w:r w:rsidRPr="00BF68E5">
        <w:rPr>
          <w:color w:val="231F20"/>
          <w:spacing w:val="20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окружающем</w:t>
      </w:r>
      <w:r w:rsidRPr="00BF68E5">
        <w:rPr>
          <w:color w:val="231F20"/>
          <w:spacing w:val="20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мире.</w:t>
      </w:r>
    </w:p>
    <w:p w:rsidR="009523A4" w:rsidRPr="00BF68E5" w:rsidRDefault="009523A4" w:rsidP="009523A4">
      <w:pPr>
        <w:pStyle w:val="a3"/>
        <w:ind w:left="383" w:right="154" w:firstLine="0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>Основные построения с помощью циркуля и линейки.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Треугольник.</w:t>
      </w:r>
      <w:r w:rsidRPr="00BF68E5">
        <w:rPr>
          <w:color w:val="231F20"/>
          <w:spacing w:val="37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Высота,</w:t>
      </w:r>
      <w:r w:rsidRPr="00BF68E5">
        <w:rPr>
          <w:color w:val="231F20"/>
          <w:spacing w:val="37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медиана,</w:t>
      </w:r>
      <w:r w:rsidRPr="00BF68E5">
        <w:rPr>
          <w:color w:val="231F20"/>
          <w:spacing w:val="37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биссектриса,</w:t>
      </w:r>
      <w:r w:rsidRPr="00BF68E5">
        <w:rPr>
          <w:color w:val="231F20"/>
          <w:spacing w:val="38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их</w:t>
      </w:r>
      <w:r w:rsidRPr="00BF68E5">
        <w:rPr>
          <w:color w:val="231F20"/>
          <w:spacing w:val="37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свойства.</w:t>
      </w:r>
    </w:p>
    <w:p w:rsidR="009523A4" w:rsidRPr="00BF68E5" w:rsidRDefault="009523A4" w:rsidP="009523A4">
      <w:pPr>
        <w:pStyle w:val="a3"/>
        <w:ind w:right="154" w:firstLine="0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Равнобедренный и равносторонний треугольники. Неравенство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треугольника.</w:t>
      </w:r>
    </w:p>
    <w:p w:rsidR="009523A4" w:rsidRPr="00BF68E5" w:rsidRDefault="009523A4" w:rsidP="009523A4">
      <w:pPr>
        <w:pStyle w:val="a3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>Свойства и признаки ра</w:t>
      </w:r>
      <w:r>
        <w:rPr>
          <w:color w:val="231F20"/>
          <w:w w:val="120"/>
          <w:sz w:val="22"/>
          <w:szCs w:val="22"/>
        </w:rPr>
        <w:t>внобедренного треугольника. При</w:t>
      </w:r>
      <w:r w:rsidRPr="00BF68E5">
        <w:rPr>
          <w:color w:val="231F20"/>
          <w:w w:val="120"/>
          <w:sz w:val="22"/>
          <w:szCs w:val="22"/>
        </w:rPr>
        <w:t>знаки</w:t>
      </w:r>
      <w:r w:rsidRPr="00BF68E5">
        <w:rPr>
          <w:color w:val="231F20"/>
          <w:spacing w:val="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равенства</w:t>
      </w:r>
      <w:r w:rsidRPr="00BF68E5">
        <w:rPr>
          <w:color w:val="231F20"/>
          <w:spacing w:val="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треугольников.</w:t>
      </w:r>
    </w:p>
    <w:p w:rsidR="009523A4" w:rsidRPr="00BF68E5" w:rsidRDefault="009523A4" w:rsidP="009523A4">
      <w:pPr>
        <w:pStyle w:val="a3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 xml:space="preserve">Свойства и признаки </w:t>
      </w:r>
      <w:proofErr w:type="gramStart"/>
      <w:r w:rsidRPr="00BF68E5">
        <w:rPr>
          <w:color w:val="231F20"/>
          <w:w w:val="120"/>
          <w:sz w:val="22"/>
          <w:szCs w:val="22"/>
        </w:rPr>
        <w:t>параллельных</w:t>
      </w:r>
      <w:proofErr w:type="gramEnd"/>
      <w:r w:rsidRPr="00BF68E5">
        <w:rPr>
          <w:color w:val="231F20"/>
          <w:w w:val="120"/>
          <w:sz w:val="22"/>
          <w:szCs w:val="22"/>
        </w:rPr>
        <w:t xml:space="preserve"> прямых. Сумма углов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треугольника.</w:t>
      </w:r>
      <w:r w:rsidRPr="00BF68E5">
        <w:rPr>
          <w:color w:val="231F20"/>
          <w:spacing w:val="10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Внешние</w:t>
      </w:r>
      <w:r w:rsidRPr="00BF68E5">
        <w:rPr>
          <w:color w:val="231F20"/>
          <w:spacing w:val="10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углы</w:t>
      </w:r>
      <w:r w:rsidRPr="00BF68E5">
        <w:rPr>
          <w:color w:val="231F20"/>
          <w:spacing w:val="10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треугольника.</w:t>
      </w:r>
    </w:p>
    <w:p w:rsidR="009523A4" w:rsidRPr="00BF68E5" w:rsidRDefault="009523A4" w:rsidP="009523A4">
      <w:pPr>
        <w:pStyle w:val="a3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>Прямоугольный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треугольник.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Свойство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медианы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>
        <w:rPr>
          <w:color w:val="231F20"/>
          <w:w w:val="120"/>
          <w:sz w:val="22"/>
          <w:szCs w:val="22"/>
        </w:rPr>
        <w:t>прямо</w:t>
      </w:r>
      <w:r w:rsidRPr="00BF68E5">
        <w:rPr>
          <w:color w:val="231F20"/>
          <w:w w:val="120"/>
          <w:sz w:val="22"/>
          <w:szCs w:val="22"/>
        </w:rPr>
        <w:t>угольного</w:t>
      </w:r>
      <w:r w:rsidRPr="00BF68E5">
        <w:rPr>
          <w:color w:val="231F20"/>
          <w:spacing w:val="-13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треугольника,</w:t>
      </w:r>
      <w:r w:rsidRPr="00BF68E5">
        <w:rPr>
          <w:color w:val="231F20"/>
          <w:spacing w:val="-13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проведённой</w:t>
      </w:r>
      <w:r w:rsidRPr="00BF68E5">
        <w:rPr>
          <w:color w:val="231F20"/>
          <w:spacing w:val="-13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</w:t>
      </w:r>
      <w:r w:rsidRPr="00BF68E5">
        <w:rPr>
          <w:color w:val="231F20"/>
          <w:spacing w:val="-13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гипотенузе.</w:t>
      </w:r>
      <w:r w:rsidRPr="00BF68E5">
        <w:rPr>
          <w:color w:val="231F20"/>
          <w:spacing w:val="-13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Признаки</w:t>
      </w:r>
      <w:r w:rsidRPr="00BF68E5">
        <w:rPr>
          <w:color w:val="231F20"/>
          <w:spacing w:val="-58"/>
          <w:w w:val="120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равенства прямоугольных т</w:t>
      </w:r>
      <w:r>
        <w:rPr>
          <w:color w:val="231F20"/>
          <w:w w:val="115"/>
          <w:sz w:val="22"/>
          <w:szCs w:val="22"/>
        </w:rPr>
        <w:t>реугольников. Прямоугольный тре</w:t>
      </w:r>
      <w:r w:rsidRPr="00BF68E5">
        <w:rPr>
          <w:color w:val="231F20"/>
          <w:w w:val="118"/>
          <w:sz w:val="22"/>
          <w:szCs w:val="22"/>
        </w:rPr>
        <w:t>угольник</w:t>
      </w:r>
      <w:r w:rsidRPr="00BF68E5">
        <w:rPr>
          <w:color w:val="231F20"/>
          <w:spacing w:val="22"/>
          <w:sz w:val="22"/>
          <w:szCs w:val="22"/>
        </w:rPr>
        <w:t xml:space="preserve"> </w:t>
      </w:r>
      <w:r w:rsidRPr="00BF68E5">
        <w:rPr>
          <w:color w:val="231F20"/>
          <w:w w:val="109"/>
          <w:sz w:val="22"/>
          <w:szCs w:val="22"/>
        </w:rPr>
        <w:t>с</w:t>
      </w:r>
      <w:r w:rsidRPr="00BF68E5">
        <w:rPr>
          <w:color w:val="231F20"/>
          <w:spacing w:val="22"/>
          <w:sz w:val="22"/>
          <w:szCs w:val="22"/>
        </w:rPr>
        <w:t xml:space="preserve"> </w:t>
      </w:r>
      <w:r w:rsidRPr="00BF68E5">
        <w:rPr>
          <w:color w:val="231F20"/>
          <w:w w:val="116"/>
          <w:sz w:val="22"/>
          <w:szCs w:val="22"/>
        </w:rPr>
        <w:t>углом</w:t>
      </w:r>
      <w:r w:rsidRPr="00BF68E5">
        <w:rPr>
          <w:color w:val="231F20"/>
          <w:spacing w:val="22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в</w:t>
      </w:r>
      <w:r w:rsidRPr="00BF68E5">
        <w:rPr>
          <w:color w:val="231F20"/>
          <w:spacing w:val="22"/>
          <w:sz w:val="22"/>
          <w:szCs w:val="22"/>
        </w:rPr>
        <w:t xml:space="preserve"> </w:t>
      </w:r>
      <w:r w:rsidRPr="00BF68E5">
        <w:rPr>
          <w:color w:val="231F20"/>
          <w:w w:val="119"/>
          <w:sz w:val="22"/>
          <w:szCs w:val="22"/>
        </w:rPr>
        <w:t>3</w:t>
      </w:r>
      <w:r w:rsidRPr="00BF68E5">
        <w:rPr>
          <w:color w:val="231F20"/>
          <w:spacing w:val="-1"/>
          <w:w w:val="119"/>
          <w:sz w:val="22"/>
          <w:szCs w:val="22"/>
        </w:rPr>
        <w:t>0</w:t>
      </w:r>
      <w:r w:rsidRPr="00BF68E5">
        <w:rPr>
          <w:color w:val="231F20"/>
          <w:w w:val="44"/>
          <w:sz w:val="22"/>
          <w:szCs w:val="22"/>
        </w:rPr>
        <w:t></w:t>
      </w:r>
      <w:r w:rsidRPr="00BF68E5">
        <w:rPr>
          <w:color w:val="231F20"/>
          <w:w w:val="142"/>
          <w:sz w:val="22"/>
          <w:szCs w:val="22"/>
        </w:rPr>
        <w:t>.</w:t>
      </w:r>
    </w:p>
    <w:p w:rsidR="009523A4" w:rsidRPr="00BF68E5" w:rsidRDefault="009523A4" w:rsidP="009523A4">
      <w:pPr>
        <w:pStyle w:val="a3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>Неравенства в геометрии:</w:t>
      </w:r>
      <w:r>
        <w:rPr>
          <w:color w:val="231F20"/>
          <w:w w:val="120"/>
          <w:sz w:val="22"/>
          <w:szCs w:val="22"/>
        </w:rPr>
        <w:t xml:space="preserve"> неравенство треугольника, нера</w:t>
      </w:r>
      <w:r w:rsidRPr="00BF68E5">
        <w:rPr>
          <w:color w:val="231F20"/>
          <w:w w:val="120"/>
          <w:sz w:val="22"/>
          <w:szCs w:val="22"/>
        </w:rPr>
        <w:t>венство о длине ломаной, теорема о большем угле и большей</w:t>
      </w:r>
      <w:r w:rsidRPr="00BF68E5">
        <w:rPr>
          <w:color w:val="231F20"/>
          <w:spacing w:val="-57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стороне</w:t>
      </w:r>
      <w:r w:rsidRPr="00BF68E5">
        <w:rPr>
          <w:color w:val="231F20"/>
          <w:spacing w:val="9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треугольника.</w:t>
      </w:r>
      <w:r w:rsidRPr="00BF68E5">
        <w:rPr>
          <w:color w:val="231F20"/>
          <w:spacing w:val="10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Перпендикуляр</w:t>
      </w:r>
      <w:r w:rsidRPr="00BF68E5">
        <w:rPr>
          <w:color w:val="231F20"/>
          <w:spacing w:val="9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</w:t>
      </w:r>
      <w:r w:rsidRPr="00BF68E5">
        <w:rPr>
          <w:color w:val="231F20"/>
          <w:spacing w:val="10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наклонная.</w:t>
      </w:r>
    </w:p>
    <w:p w:rsidR="009523A4" w:rsidRPr="00BF68E5" w:rsidRDefault="009523A4" w:rsidP="009523A4">
      <w:pPr>
        <w:pStyle w:val="a3"/>
        <w:ind w:right="154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Геометрическое место точек. Биссектриса угла и серединный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перпендикуляр</w:t>
      </w:r>
      <w:r w:rsidRPr="00BF68E5">
        <w:rPr>
          <w:color w:val="231F20"/>
          <w:spacing w:val="6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</w:t>
      </w:r>
      <w:r w:rsidRPr="00BF68E5">
        <w:rPr>
          <w:color w:val="231F20"/>
          <w:spacing w:val="7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отрезку</w:t>
      </w:r>
      <w:r w:rsidRPr="00BF68E5">
        <w:rPr>
          <w:color w:val="231F20"/>
          <w:spacing w:val="6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как</w:t>
      </w:r>
      <w:r w:rsidRPr="00BF68E5">
        <w:rPr>
          <w:color w:val="231F20"/>
          <w:spacing w:val="7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геометрические</w:t>
      </w:r>
      <w:r w:rsidRPr="00BF68E5">
        <w:rPr>
          <w:color w:val="231F20"/>
          <w:spacing w:val="7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места</w:t>
      </w:r>
      <w:r w:rsidRPr="00BF68E5">
        <w:rPr>
          <w:color w:val="231F20"/>
          <w:spacing w:val="6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точек.</w:t>
      </w:r>
    </w:p>
    <w:p w:rsidR="009523A4" w:rsidRPr="00BF68E5" w:rsidRDefault="009523A4" w:rsidP="009523A4">
      <w:pPr>
        <w:pStyle w:val="a3"/>
        <w:ind w:right="154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>Окружность</w:t>
      </w:r>
      <w:r w:rsidRPr="00BF68E5">
        <w:rPr>
          <w:color w:val="231F20"/>
          <w:spacing w:val="-13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</w:t>
      </w:r>
      <w:r w:rsidRPr="00BF68E5">
        <w:rPr>
          <w:color w:val="231F20"/>
          <w:spacing w:val="-1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круг,</w:t>
      </w:r>
      <w:r w:rsidRPr="00BF68E5">
        <w:rPr>
          <w:color w:val="231F20"/>
          <w:spacing w:val="-1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хорда</w:t>
      </w:r>
      <w:r w:rsidRPr="00BF68E5">
        <w:rPr>
          <w:color w:val="231F20"/>
          <w:spacing w:val="-1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</w:t>
      </w:r>
      <w:r w:rsidRPr="00BF68E5">
        <w:rPr>
          <w:color w:val="231F20"/>
          <w:spacing w:val="-13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диаметр,</w:t>
      </w:r>
      <w:r w:rsidRPr="00BF68E5">
        <w:rPr>
          <w:color w:val="231F20"/>
          <w:spacing w:val="-1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их</w:t>
      </w:r>
      <w:r w:rsidRPr="00BF68E5">
        <w:rPr>
          <w:color w:val="231F20"/>
          <w:spacing w:val="-1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свойства.</w:t>
      </w:r>
      <w:r w:rsidRPr="00BF68E5">
        <w:rPr>
          <w:color w:val="231F20"/>
          <w:spacing w:val="-1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Взаимное</w:t>
      </w:r>
      <w:r w:rsidRPr="00BF68E5">
        <w:rPr>
          <w:color w:val="231F20"/>
          <w:spacing w:val="-58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расположение</w:t>
      </w:r>
      <w:r w:rsidRPr="00BF68E5">
        <w:rPr>
          <w:color w:val="231F20"/>
          <w:spacing w:val="15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окружности</w:t>
      </w:r>
      <w:r w:rsidRPr="00BF68E5">
        <w:rPr>
          <w:color w:val="231F20"/>
          <w:spacing w:val="16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</w:t>
      </w:r>
      <w:r w:rsidRPr="00BF68E5">
        <w:rPr>
          <w:color w:val="231F20"/>
          <w:spacing w:val="16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прямой.</w:t>
      </w:r>
      <w:r w:rsidRPr="00BF68E5">
        <w:rPr>
          <w:color w:val="231F20"/>
          <w:spacing w:val="16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Касательная</w:t>
      </w:r>
      <w:r w:rsidRPr="00BF68E5">
        <w:rPr>
          <w:color w:val="231F20"/>
          <w:spacing w:val="16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</w:t>
      </w:r>
      <w:r w:rsidRPr="00BF68E5">
        <w:rPr>
          <w:color w:val="231F20"/>
          <w:spacing w:val="16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секущая</w:t>
      </w:r>
      <w:r w:rsidRPr="00BF68E5">
        <w:rPr>
          <w:color w:val="231F20"/>
          <w:spacing w:val="-58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 окружности. Окружность, вписанная в угол. Вписанная и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описанная</w:t>
      </w:r>
      <w:r w:rsidRPr="00BF68E5">
        <w:rPr>
          <w:color w:val="231F20"/>
          <w:spacing w:val="10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окружности</w:t>
      </w:r>
      <w:r w:rsidRPr="00BF68E5">
        <w:rPr>
          <w:color w:val="231F20"/>
          <w:spacing w:val="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треугольника.</w:t>
      </w:r>
    </w:p>
    <w:p w:rsidR="009523A4" w:rsidRPr="00BF68E5" w:rsidRDefault="009523A4" w:rsidP="009523A4">
      <w:pPr>
        <w:pStyle w:val="2"/>
        <w:numPr>
          <w:ilvl w:val="0"/>
          <w:numId w:val="1"/>
        </w:numPr>
        <w:tabs>
          <w:tab w:val="left" w:pos="353"/>
        </w:tabs>
        <w:rPr>
          <w:rFonts w:ascii="Times New Roman" w:hAnsi="Times New Roman" w:cs="Times New Roman"/>
        </w:rPr>
      </w:pPr>
      <w:proofErr w:type="gramStart"/>
      <w:r w:rsidRPr="00BF68E5">
        <w:rPr>
          <w:rFonts w:ascii="Times New Roman" w:hAnsi="Times New Roman" w:cs="Times New Roman"/>
          <w:color w:val="231F20"/>
          <w:w w:val="95"/>
        </w:rPr>
        <w:t>к</w:t>
      </w:r>
      <w:proofErr w:type="gramEnd"/>
      <w:r w:rsidRPr="00BF68E5">
        <w:rPr>
          <w:rFonts w:ascii="Times New Roman" w:hAnsi="Times New Roman" w:cs="Times New Roman"/>
          <w:color w:val="231F20"/>
          <w:w w:val="95"/>
        </w:rPr>
        <w:t>ласс</w:t>
      </w:r>
    </w:p>
    <w:p w:rsidR="009523A4" w:rsidRPr="00BF68E5" w:rsidRDefault="009523A4" w:rsidP="009523A4">
      <w:pPr>
        <w:pStyle w:val="a3"/>
        <w:ind w:right="154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>Четырёхугольники. Пара</w:t>
      </w:r>
      <w:r>
        <w:rPr>
          <w:color w:val="231F20"/>
          <w:w w:val="120"/>
          <w:sz w:val="22"/>
          <w:szCs w:val="22"/>
        </w:rPr>
        <w:t>ллелограмм, его признаки и свой</w:t>
      </w:r>
      <w:r w:rsidRPr="00BF68E5">
        <w:rPr>
          <w:color w:val="231F20"/>
          <w:w w:val="120"/>
          <w:sz w:val="22"/>
          <w:szCs w:val="22"/>
        </w:rPr>
        <w:t>ства.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Частные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случаи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lastRenderedPageBreak/>
        <w:t>параллелограммов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(прямоугольник,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ромб,</w:t>
      </w:r>
      <w:r w:rsidRPr="00BF68E5">
        <w:rPr>
          <w:color w:val="231F20"/>
          <w:spacing w:val="-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квадрат),</w:t>
      </w:r>
      <w:r w:rsidRPr="00BF68E5">
        <w:rPr>
          <w:color w:val="231F20"/>
          <w:spacing w:val="-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их</w:t>
      </w:r>
      <w:r w:rsidRPr="00BF68E5">
        <w:rPr>
          <w:color w:val="231F20"/>
          <w:spacing w:val="-10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признаки</w:t>
      </w:r>
      <w:r w:rsidRPr="00BF68E5">
        <w:rPr>
          <w:color w:val="231F20"/>
          <w:spacing w:val="-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</w:t>
      </w:r>
      <w:r w:rsidRPr="00BF68E5">
        <w:rPr>
          <w:color w:val="231F20"/>
          <w:spacing w:val="-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свойства.</w:t>
      </w:r>
      <w:r w:rsidRPr="00BF68E5">
        <w:rPr>
          <w:color w:val="231F20"/>
          <w:spacing w:val="-10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Трапеция,</w:t>
      </w:r>
      <w:r w:rsidRPr="00BF68E5">
        <w:rPr>
          <w:color w:val="231F20"/>
          <w:spacing w:val="-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равнобокая</w:t>
      </w:r>
      <w:r w:rsidRPr="00BF68E5">
        <w:rPr>
          <w:color w:val="231F20"/>
          <w:spacing w:val="-58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трапеция,</w:t>
      </w:r>
      <w:r w:rsidRPr="00BF68E5">
        <w:rPr>
          <w:color w:val="231F20"/>
          <w:spacing w:val="9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её</w:t>
      </w:r>
      <w:r w:rsidRPr="00BF68E5">
        <w:rPr>
          <w:color w:val="231F20"/>
          <w:spacing w:val="9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свойства</w:t>
      </w:r>
      <w:r w:rsidRPr="00BF68E5">
        <w:rPr>
          <w:color w:val="231F20"/>
          <w:spacing w:val="9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</w:t>
      </w:r>
      <w:r w:rsidRPr="00BF68E5">
        <w:rPr>
          <w:color w:val="231F20"/>
          <w:spacing w:val="10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признаки.</w:t>
      </w:r>
      <w:r w:rsidRPr="00BF68E5">
        <w:rPr>
          <w:color w:val="231F20"/>
          <w:spacing w:val="9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Прямоугольная</w:t>
      </w:r>
      <w:r w:rsidRPr="00BF68E5">
        <w:rPr>
          <w:color w:val="231F20"/>
          <w:spacing w:val="9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трапеция.</w:t>
      </w:r>
    </w:p>
    <w:p w:rsidR="009523A4" w:rsidRPr="00BF68E5" w:rsidRDefault="009523A4" w:rsidP="009523A4">
      <w:pPr>
        <w:pStyle w:val="a3"/>
        <w:ind w:left="383" w:firstLine="0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Метод  удвоения  медианы.  Центральная  симметрия.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Теорема</w:t>
      </w:r>
      <w:r w:rsidRPr="00BF68E5">
        <w:rPr>
          <w:color w:val="231F20"/>
          <w:spacing w:val="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Фалеса</w:t>
      </w:r>
      <w:r w:rsidRPr="00BF68E5">
        <w:rPr>
          <w:color w:val="231F20"/>
          <w:spacing w:val="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</w:t>
      </w:r>
      <w:r w:rsidRPr="00BF68E5">
        <w:rPr>
          <w:color w:val="231F20"/>
          <w:spacing w:val="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теорема</w:t>
      </w:r>
      <w:r w:rsidRPr="00BF68E5">
        <w:rPr>
          <w:color w:val="231F20"/>
          <w:spacing w:val="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</w:t>
      </w:r>
      <w:r w:rsidRPr="00BF68E5">
        <w:rPr>
          <w:color w:val="231F20"/>
          <w:spacing w:val="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пропорциональных</w:t>
      </w:r>
      <w:r w:rsidRPr="00BF68E5">
        <w:rPr>
          <w:color w:val="231F20"/>
          <w:spacing w:val="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отрезках.</w:t>
      </w:r>
    </w:p>
    <w:p w:rsidR="009523A4" w:rsidRPr="00BF68E5" w:rsidRDefault="009523A4" w:rsidP="009523A4">
      <w:pPr>
        <w:pStyle w:val="a3"/>
        <w:ind w:firstLine="0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 xml:space="preserve">Средние линии треугольника </w:t>
      </w:r>
      <w:r>
        <w:rPr>
          <w:color w:val="231F20"/>
          <w:w w:val="115"/>
          <w:sz w:val="22"/>
          <w:szCs w:val="22"/>
        </w:rPr>
        <w:t>и трапеции. Центр масс треуголь</w:t>
      </w:r>
      <w:r w:rsidRPr="00BF68E5">
        <w:rPr>
          <w:color w:val="231F20"/>
          <w:w w:val="120"/>
          <w:sz w:val="22"/>
          <w:szCs w:val="22"/>
        </w:rPr>
        <w:t>ника.</w:t>
      </w:r>
    </w:p>
    <w:p w:rsidR="009523A4" w:rsidRPr="009845E6" w:rsidRDefault="009523A4" w:rsidP="009523A4">
      <w:pPr>
        <w:pStyle w:val="a3"/>
        <w:ind w:right="154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>Подобие треугольников, коэффициент подобия. Признаки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подобия треугольников. Применение подобия при решении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практических</w:t>
      </w:r>
      <w:r w:rsidRPr="00BF68E5">
        <w:rPr>
          <w:color w:val="231F20"/>
          <w:spacing w:val="1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задач.</w:t>
      </w:r>
    </w:p>
    <w:p w:rsidR="009523A4" w:rsidRPr="00BF68E5" w:rsidRDefault="009523A4" w:rsidP="009523A4">
      <w:pPr>
        <w:pStyle w:val="a3"/>
        <w:ind w:right="154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>Свойства площадей геометрических фигур. Формулы для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площади треугольника, параллелограмма, ромба и трапеции.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Отношение</w:t>
      </w:r>
      <w:r w:rsidRPr="00BF68E5">
        <w:rPr>
          <w:color w:val="231F20"/>
          <w:spacing w:val="8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площадей</w:t>
      </w:r>
      <w:r w:rsidRPr="00BF68E5">
        <w:rPr>
          <w:color w:val="231F20"/>
          <w:spacing w:val="8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подобных</w:t>
      </w:r>
      <w:r w:rsidRPr="00BF68E5">
        <w:rPr>
          <w:color w:val="231F20"/>
          <w:spacing w:val="8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фигур.</w:t>
      </w:r>
    </w:p>
    <w:p w:rsidR="009523A4" w:rsidRPr="00BF68E5" w:rsidRDefault="009523A4" w:rsidP="009523A4">
      <w:pPr>
        <w:pStyle w:val="a3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Вычисление площадей треугольников и многоугольников на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клетчатой</w:t>
      </w:r>
      <w:r w:rsidRPr="00BF68E5">
        <w:rPr>
          <w:color w:val="231F20"/>
          <w:spacing w:val="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бумаге.</w:t>
      </w:r>
    </w:p>
    <w:p w:rsidR="009523A4" w:rsidRPr="00BF68E5" w:rsidRDefault="009523A4" w:rsidP="009523A4">
      <w:pPr>
        <w:pStyle w:val="a3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>Теорема Пифагора. При</w:t>
      </w:r>
      <w:r>
        <w:rPr>
          <w:color w:val="231F20"/>
          <w:w w:val="120"/>
          <w:sz w:val="22"/>
          <w:szCs w:val="22"/>
        </w:rPr>
        <w:t>менение теоремы Пифагора при ре</w:t>
      </w:r>
      <w:r w:rsidRPr="00BF68E5">
        <w:rPr>
          <w:color w:val="231F20"/>
          <w:w w:val="120"/>
          <w:sz w:val="22"/>
          <w:szCs w:val="22"/>
        </w:rPr>
        <w:t>шении</w:t>
      </w:r>
      <w:r w:rsidRPr="00BF68E5">
        <w:rPr>
          <w:color w:val="231F20"/>
          <w:spacing w:val="1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практических</w:t>
      </w:r>
      <w:r w:rsidRPr="00BF68E5">
        <w:rPr>
          <w:color w:val="231F20"/>
          <w:spacing w:val="1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задач.</w:t>
      </w:r>
    </w:p>
    <w:p w:rsidR="009523A4" w:rsidRPr="00BF68E5" w:rsidRDefault="009523A4" w:rsidP="009523A4">
      <w:pPr>
        <w:pStyle w:val="a3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Синус, косинус, тангенс о</w:t>
      </w:r>
      <w:r>
        <w:rPr>
          <w:color w:val="231F20"/>
          <w:w w:val="115"/>
          <w:sz w:val="22"/>
          <w:szCs w:val="22"/>
        </w:rPr>
        <w:t>строго угла прямоугольного треу</w:t>
      </w:r>
      <w:r w:rsidRPr="00BF68E5">
        <w:rPr>
          <w:color w:val="231F20"/>
          <w:w w:val="115"/>
          <w:sz w:val="22"/>
          <w:szCs w:val="22"/>
        </w:rPr>
        <w:t>гольника. Основное тригонометри</w:t>
      </w:r>
      <w:r>
        <w:rPr>
          <w:color w:val="231F20"/>
          <w:w w:val="115"/>
          <w:sz w:val="22"/>
          <w:szCs w:val="22"/>
        </w:rPr>
        <w:t>ческое тождество. Тригоно</w:t>
      </w:r>
      <w:r w:rsidRPr="00BF68E5">
        <w:rPr>
          <w:color w:val="231F20"/>
          <w:w w:val="117"/>
          <w:sz w:val="22"/>
          <w:szCs w:val="22"/>
        </w:rPr>
        <w:t>метрические</w:t>
      </w:r>
      <w:r w:rsidRPr="00BF68E5">
        <w:rPr>
          <w:color w:val="231F20"/>
          <w:spacing w:val="22"/>
          <w:sz w:val="22"/>
          <w:szCs w:val="22"/>
        </w:rPr>
        <w:t xml:space="preserve"> </w:t>
      </w:r>
      <w:r w:rsidRPr="00BF68E5">
        <w:rPr>
          <w:color w:val="231F20"/>
          <w:w w:val="119"/>
          <w:sz w:val="22"/>
          <w:szCs w:val="22"/>
        </w:rPr>
        <w:t>функции</w:t>
      </w:r>
      <w:r w:rsidRPr="00BF68E5">
        <w:rPr>
          <w:color w:val="231F20"/>
          <w:spacing w:val="22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углов</w:t>
      </w:r>
      <w:r w:rsidRPr="00BF68E5">
        <w:rPr>
          <w:color w:val="231F20"/>
          <w:spacing w:val="22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в</w:t>
      </w:r>
      <w:r w:rsidRPr="00BF68E5">
        <w:rPr>
          <w:color w:val="231F20"/>
          <w:spacing w:val="22"/>
          <w:sz w:val="22"/>
          <w:szCs w:val="22"/>
        </w:rPr>
        <w:t xml:space="preserve"> </w:t>
      </w:r>
      <w:r w:rsidRPr="00BF68E5">
        <w:rPr>
          <w:color w:val="231F20"/>
          <w:w w:val="119"/>
          <w:sz w:val="22"/>
          <w:szCs w:val="22"/>
        </w:rPr>
        <w:t>3</w:t>
      </w:r>
      <w:r w:rsidRPr="00BF68E5">
        <w:rPr>
          <w:color w:val="231F20"/>
          <w:spacing w:val="-1"/>
          <w:w w:val="119"/>
          <w:sz w:val="22"/>
          <w:szCs w:val="22"/>
        </w:rPr>
        <w:t>0</w:t>
      </w:r>
      <w:r w:rsidRPr="00BF68E5">
        <w:rPr>
          <w:color w:val="231F20"/>
          <w:w w:val="44"/>
          <w:sz w:val="22"/>
          <w:szCs w:val="22"/>
        </w:rPr>
        <w:t></w:t>
      </w:r>
      <w:r w:rsidRPr="00BF68E5">
        <w:rPr>
          <w:color w:val="231F20"/>
          <w:w w:val="145"/>
          <w:sz w:val="22"/>
          <w:szCs w:val="22"/>
        </w:rPr>
        <w:t>,</w:t>
      </w:r>
      <w:r w:rsidRPr="00BF68E5">
        <w:rPr>
          <w:color w:val="231F20"/>
          <w:spacing w:val="22"/>
          <w:sz w:val="22"/>
          <w:szCs w:val="22"/>
        </w:rPr>
        <w:t xml:space="preserve"> </w:t>
      </w:r>
      <w:r w:rsidRPr="00BF68E5">
        <w:rPr>
          <w:color w:val="231F20"/>
          <w:w w:val="119"/>
          <w:sz w:val="22"/>
          <w:szCs w:val="22"/>
        </w:rPr>
        <w:t>4</w:t>
      </w:r>
      <w:r w:rsidRPr="00BF68E5">
        <w:rPr>
          <w:color w:val="231F20"/>
          <w:spacing w:val="-1"/>
          <w:w w:val="119"/>
          <w:sz w:val="22"/>
          <w:szCs w:val="22"/>
        </w:rPr>
        <w:t>5</w:t>
      </w:r>
      <w:r w:rsidRPr="00BF68E5">
        <w:rPr>
          <w:color w:val="231F20"/>
          <w:w w:val="44"/>
          <w:sz w:val="22"/>
          <w:szCs w:val="22"/>
        </w:rPr>
        <w:t></w:t>
      </w:r>
      <w:r w:rsidRPr="00BF68E5">
        <w:rPr>
          <w:color w:val="231F20"/>
          <w:spacing w:val="9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</w:t>
      </w:r>
      <w:r w:rsidRPr="00BF68E5">
        <w:rPr>
          <w:color w:val="231F20"/>
          <w:spacing w:val="22"/>
          <w:sz w:val="22"/>
          <w:szCs w:val="22"/>
        </w:rPr>
        <w:t xml:space="preserve"> </w:t>
      </w:r>
      <w:r w:rsidRPr="00BF68E5">
        <w:rPr>
          <w:color w:val="231F20"/>
          <w:w w:val="119"/>
          <w:sz w:val="22"/>
          <w:szCs w:val="22"/>
        </w:rPr>
        <w:t>6</w:t>
      </w:r>
      <w:r w:rsidRPr="00BF68E5">
        <w:rPr>
          <w:color w:val="231F20"/>
          <w:spacing w:val="-1"/>
          <w:w w:val="119"/>
          <w:sz w:val="22"/>
          <w:szCs w:val="22"/>
        </w:rPr>
        <w:t>0</w:t>
      </w:r>
      <w:r w:rsidRPr="00BF68E5">
        <w:rPr>
          <w:color w:val="231F20"/>
          <w:w w:val="44"/>
          <w:sz w:val="22"/>
          <w:szCs w:val="22"/>
        </w:rPr>
        <w:t></w:t>
      </w:r>
      <w:r w:rsidRPr="00BF68E5">
        <w:rPr>
          <w:color w:val="231F20"/>
          <w:w w:val="142"/>
          <w:sz w:val="22"/>
          <w:szCs w:val="22"/>
        </w:rPr>
        <w:t>.</w:t>
      </w:r>
    </w:p>
    <w:p w:rsidR="009523A4" w:rsidRPr="00BF68E5" w:rsidRDefault="009523A4" w:rsidP="009523A4">
      <w:pPr>
        <w:pStyle w:val="a3"/>
        <w:ind w:right="154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>Вписанные и центральные углы, угол между касательной и</w:t>
      </w:r>
      <w:r w:rsidRPr="00BF68E5">
        <w:rPr>
          <w:color w:val="231F20"/>
          <w:spacing w:val="-57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хордой. Углы между хорд</w:t>
      </w:r>
      <w:r>
        <w:rPr>
          <w:color w:val="231F20"/>
          <w:w w:val="120"/>
          <w:sz w:val="22"/>
          <w:szCs w:val="22"/>
        </w:rPr>
        <w:t>ами и секущими. Вписанные и опи</w:t>
      </w:r>
      <w:r w:rsidRPr="00BF68E5">
        <w:rPr>
          <w:color w:val="231F20"/>
          <w:w w:val="120"/>
          <w:sz w:val="22"/>
          <w:szCs w:val="22"/>
        </w:rPr>
        <w:t>санные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четырёхугольники.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Взаимное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расположение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двух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окружностей.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Касание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окружностей.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Общие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касательные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</w:t>
      </w:r>
      <w:r w:rsidRPr="00BF68E5">
        <w:rPr>
          <w:color w:val="231F20"/>
          <w:spacing w:val="-57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двум</w:t>
      </w:r>
      <w:r w:rsidRPr="00BF68E5">
        <w:rPr>
          <w:color w:val="231F20"/>
          <w:spacing w:val="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окружностям.</w:t>
      </w:r>
    </w:p>
    <w:p w:rsidR="009523A4" w:rsidRPr="00BF68E5" w:rsidRDefault="009523A4" w:rsidP="009523A4">
      <w:pPr>
        <w:pStyle w:val="2"/>
        <w:numPr>
          <w:ilvl w:val="0"/>
          <w:numId w:val="1"/>
        </w:numPr>
        <w:tabs>
          <w:tab w:val="left" w:pos="353"/>
        </w:tabs>
        <w:rPr>
          <w:rFonts w:ascii="Times New Roman" w:hAnsi="Times New Roman" w:cs="Times New Roman"/>
        </w:rPr>
      </w:pPr>
      <w:proofErr w:type="gramStart"/>
      <w:r w:rsidRPr="00BF68E5">
        <w:rPr>
          <w:rFonts w:ascii="Times New Roman" w:hAnsi="Times New Roman" w:cs="Times New Roman"/>
          <w:color w:val="231F20"/>
          <w:w w:val="95"/>
        </w:rPr>
        <w:t>к</w:t>
      </w:r>
      <w:proofErr w:type="gramEnd"/>
      <w:r w:rsidRPr="00BF68E5">
        <w:rPr>
          <w:rFonts w:ascii="Times New Roman" w:hAnsi="Times New Roman" w:cs="Times New Roman"/>
          <w:color w:val="231F20"/>
          <w:w w:val="95"/>
        </w:rPr>
        <w:t>ласс</w:t>
      </w:r>
    </w:p>
    <w:p w:rsidR="009523A4" w:rsidRPr="00BF68E5" w:rsidRDefault="009523A4" w:rsidP="009523A4">
      <w:pPr>
        <w:pStyle w:val="a3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Синус,</w:t>
      </w:r>
      <w:r w:rsidRPr="00BF68E5">
        <w:rPr>
          <w:color w:val="231F20"/>
          <w:spacing w:val="21"/>
          <w:sz w:val="22"/>
          <w:szCs w:val="22"/>
        </w:rPr>
        <w:t xml:space="preserve"> </w:t>
      </w:r>
      <w:r w:rsidRPr="00BF68E5">
        <w:rPr>
          <w:color w:val="231F20"/>
          <w:w w:val="118"/>
          <w:sz w:val="22"/>
          <w:szCs w:val="22"/>
        </w:rPr>
        <w:t>косинус,</w:t>
      </w:r>
      <w:r w:rsidRPr="00BF68E5">
        <w:rPr>
          <w:color w:val="231F20"/>
          <w:spacing w:val="21"/>
          <w:sz w:val="22"/>
          <w:szCs w:val="22"/>
        </w:rPr>
        <w:t xml:space="preserve"> </w:t>
      </w:r>
      <w:r w:rsidRPr="00BF68E5">
        <w:rPr>
          <w:color w:val="231F20"/>
          <w:w w:val="116"/>
          <w:sz w:val="22"/>
          <w:szCs w:val="22"/>
        </w:rPr>
        <w:t>тангенс</w:t>
      </w:r>
      <w:r w:rsidRPr="00BF68E5">
        <w:rPr>
          <w:color w:val="231F20"/>
          <w:spacing w:val="21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углов</w:t>
      </w:r>
      <w:r w:rsidRPr="00BF68E5">
        <w:rPr>
          <w:color w:val="231F20"/>
          <w:spacing w:val="21"/>
          <w:sz w:val="22"/>
          <w:szCs w:val="22"/>
        </w:rPr>
        <w:t xml:space="preserve"> </w:t>
      </w:r>
      <w:r w:rsidRPr="00BF68E5">
        <w:rPr>
          <w:color w:val="231F20"/>
          <w:w w:val="113"/>
          <w:sz w:val="22"/>
          <w:szCs w:val="22"/>
        </w:rPr>
        <w:t>от</w:t>
      </w:r>
      <w:r w:rsidRPr="00BF68E5">
        <w:rPr>
          <w:color w:val="231F20"/>
          <w:spacing w:val="21"/>
          <w:sz w:val="22"/>
          <w:szCs w:val="22"/>
        </w:rPr>
        <w:t xml:space="preserve"> </w:t>
      </w:r>
      <w:r w:rsidRPr="00BF68E5">
        <w:rPr>
          <w:color w:val="231F20"/>
          <w:w w:val="119"/>
          <w:sz w:val="22"/>
          <w:szCs w:val="22"/>
        </w:rPr>
        <w:t>0</w:t>
      </w:r>
      <w:r w:rsidRPr="00BF68E5">
        <w:rPr>
          <w:color w:val="231F20"/>
          <w:spacing w:val="21"/>
          <w:sz w:val="22"/>
          <w:szCs w:val="22"/>
        </w:rPr>
        <w:t xml:space="preserve"> </w:t>
      </w:r>
      <w:r w:rsidRPr="00BF68E5">
        <w:rPr>
          <w:color w:val="231F20"/>
          <w:w w:val="110"/>
          <w:sz w:val="22"/>
          <w:szCs w:val="22"/>
        </w:rPr>
        <w:t>до</w:t>
      </w:r>
      <w:r w:rsidRPr="00BF68E5">
        <w:rPr>
          <w:color w:val="231F20"/>
          <w:spacing w:val="21"/>
          <w:sz w:val="22"/>
          <w:szCs w:val="22"/>
        </w:rPr>
        <w:t xml:space="preserve"> </w:t>
      </w:r>
      <w:r w:rsidRPr="00BF68E5">
        <w:rPr>
          <w:color w:val="231F20"/>
          <w:w w:val="119"/>
          <w:sz w:val="22"/>
          <w:szCs w:val="22"/>
        </w:rPr>
        <w:t>18</w:t>
      </w:r>
      <w:r w:rsidRPr="00BF68E5">
        <w:rPr>
          <w:color w:val="231F20"/>
          <w:spacing w:val="-1"/>
          <w:w w:val="119"/>
          <w:sz w:val="22"/>
          <w:szCs w:val="22"/>
        </w:rPr>
        <w:t>0</w:t>
      </w:r>
      <w:r w:rsidRPr="00BF68E5">
        <w:rPr>
          <w:color w:val="231F20"/>
          <w:w w:val="44"/>
          <w:sz w:val="22"/>
          <w:szCs w:val="22"/>
        </w:rPr>
        <w:t></w:t>
      </w:r>
      <w:r w:rsidRPr="00BF68E5">
        <w:rPr>
          <w:color w:val="231F20"/>
          <w:w w:val="142"/>
          <w:sz w:val="22"/>
          <w:szCs w:val="22"/>
        </w:rPr>
        <w:t>.</w:t>
      </w:r>
      <w:r w:rsidRPr="00BF68E5">
        <w:rPr>
          <w:color w:val="231F20"/>
          <w:spacing w:val="21"/>
          <w:sz w:val="22"/>
          <w:szCs w:val="22"/>
        </w:rPr>
        <w:t xml:space="preserve"> </w:t>
      </w:r>
      <w:r w:rsidRPr="00BF68E5">
        <w:rPr>
          <w:color w:val="231F20"/>
          <w:w w:val="110"/>
          <w:sz w:val="22"/>
          <w:szCs w:val="22"/>
        </w:rPr>
        <w:t>Основное</w:t>
      </w:r>
      <w:r w:rsidRPr="00BF68E5">
        <w:rPr>
          <w:color w:val="231F20"/>
          <w:spacing w:val="21"/>
          <w:sz w:val="22"/>
          <w:szCs w:val="22"/>
        </w:rPr>
        <w:t xml:space="preserve"> </w:t>
      </w:r>
      <w:r w:rsidRPr="00BF68E5">
        <w:rPr>
          <w:color w:val="231F20"/>
          <w:w w:val="116"/>
          <w:sz w:val="22"/>
          <w:szCs w:val="22"/>
        </w:rPr>
        <w:t>триг</w:t>
      </w:r>
      <w:r w:rsidRPr="00BF68E5">
        <w:rPr>
          <w:color w:val="231F20"/>
          <w:spacing w:val="-1"/>
          <w:w w:val="116"/>
          <w:sz w:val="22"/>
          <w:szCs w:val="22"/>
        </w:rPr>
        <w:t>о</w:t>
      </w:r>
      <w:r w:rsidRPr="00BF68E5">
        <w:rPr>
          <w:color w:val="231F20"/>
          <w:w w:val="115"/>
          <w:sz w:val="22"/>
          <w:szCs w:val="22"/>
        </w:rPr>
        <w:t>нометрическое</w:t>
      </w:r>
      <w:r w:rsidRPr="00BF68E5">
        <w:rPr>
          <w:color w:val="231F20"/>
          <w:spacing w:val="1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тождество.</w:t>
      </w:r>
      <w:r w:rsidRPr="00BF68E5">
        <w:rPr>
          <w:color w:val="231F20"/>
          <w:spacing w:val="1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Формулы</w:t>
      </w:r>
      <w:r w:rsidRPr="00BF68E5">
        <w:rPr>
          <w:color w:val="231F20"/>
          <w:spacing w:val="1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приведения.</w:t>
      </w:r>
    </w:p>
    <w:p w:rsidR="009523A4" w:rsidRPr="00BF68E5" w:rsidRDefault="009523A4" w:rsidP="009523A4">
      <w:pPr>
        <w:pStyle w:val="a3"/>
        <w:ind w:right="154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Решение треугольников. Т</w:t>
      </w:r>
      <w:r>
        <w:rPr>
          <w:color w:val="231F20"/>
          <w:w w:val="115"/>
          <w:sz w:val="22"/>
          <w:szCs w:val="22"/>
        </w:rPr>
        <w:t>еорема косинусов и теорема сину</w:t>
      </w:r>
      <w:r w:rsidRPr="00BF68E5">
        <w:rPr>
          <w:color w:val="231F20"/>
          <w:w w:val="115"/>
          <w:sz w:val="22"/>
          <w:szCs w:val="22"/>
        </w:rPr>
        <w:t>сов.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Решение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практических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задач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использованием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теоремы</w:t>
      </w:r>
      <w:r w:rsidRPr="00BF68E5">
        <w:rPr>
          <w:color w:val="231F20"/>
          <w:spacing w:val="-5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косинусов</w:t>
      </w:r>
      <w:r w:rsidRPr="00BF68E5">
        <w:rPr>
          <w:color w:val="231F20"/>
          <w:spacing w:val="14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</w:t>
      </w:r>
      <w:r w:rsidRPr="00BF68E5">
        <w:rPr>
          <w:color w:val="231F20"/>
          <w:spacing w:val="1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теоремы</w:t>
      </w:r>
      <w:r w:rsidRPr="00BF68E5">
        <w:rPr>
          <w:color w:val="231F20"/>
          <w:spacing w:val="1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синусов.</w:t>
      </w:r>
    </w:p>
    <w:p w:rsidR="009523A4" w:rsidRPr="00BF68E5" w:rsidRDefault="009523A4" w:rsidP="009523A4">
      <w:pPr>
        <w:pStyle w:val="a3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Преобразование подобия.</w:t>
      </w:r>
      <w:r>
        <w:rPr>
          <w:color w:val="231F20"/>
          <w:w w:val="115"/>
          <w:sz w:val="22"/>
          <w:szCs w:val="22"/>
        </w:rPr>
        <w:t xml:space="preserve"> Подобие соответственных элемен</w:t>
      </w:r>
      <w:r w:rsidRPr="00BF68E5">
        <w:rPr>
          <w:color w:val="231F20"/>
          <w:w w:val="115"/>
          <w:sz w:val="22"/>
          <w:szCs w:val="22"/>
        </w:rPr>
        <w:t>тов.</w:t>
      </w:r>
    </w:p>
    <w:p w:rsidR="009523A4" w:rsidRPr="00BF68E5" w:rsidRDefault="009523A4" w:rsidP="009523A4">
      <w:pPr>
        <w:pStyle w:val="a3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Теорема о произведении о</w:t>
      </w:r>
      <w:r>
        <w:rPr>
          <w:color w:val="231F20"/>
          <w:w w:val="115"/>
          <w:sz w:val="22"/>
          <w:szCs w:val="22"/>
        </w:rPr>
        <w:t>трезков хорд, теоремы о произве</w:t>
      </w:r>
      <w:r w:rsidRPr="00BF68E5">
        <w:rPr>
          <w:color w:val="231F20"/>
          <w:w w:val="115"/>
          <w:sz w:val="22"/>
          <w:szCs w:val="22"/>
        </w:rPr>
        <w:t>дении</w:t>
      </w:r>
      <w:r w:rsidRPr="00BF68E5">
        <w:rPr>
          <w:color w:val="231F20"/>
          <w:spacing w:val="2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отрезков</w:t>
      </w:r>
      <w:r w:rsidRPr="00BF68E5">
        <w:rPr>
          <w:color w:val="231F20"/>
          <w:spacing w:val="2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секущих,</w:t>
      </w:r>
      <w:r w:rsidRPr="00BF68E5">
        <w:rPr>
          <w:color w:val="231F20"/>
          <w:spacing w:val="2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теорема</w:t>
      </w:r>
      <w:r w:rsidRPr="00BF68E5">
        <w:rPr>
          <w:color w:val="231F20"/>
          <w:spacing w:val="2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</w:t>
      </w:r>
      <w:r w:rsidRPr="00BF68E5">
        <w:rPr>
          <w:color w:val="231F20"/>
          <w:spacing w:val="2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квадрате</w:t>
      </w:r>
      <w:r w:rsidRPr="00BF68E5">
        <w:rPr>
          <w:color w:val="231F20"/>
          <w:spacing w:val="2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касательной.</w:t>
      </w:r>
    </w:p>
    <w:p w:rsidR="009523A4" w:rsidRPr="00BF68E5" w:rsidRDefault="009523A4" w:rsidP="009523A4">
      <w:pPr>
        <w:pStyle w:val="a3"/>
        <w:ind w:right="156"/>
        <w:jc w:val="left"/>
        <w:rPr>
          <w:sz w:val="22"/>
          <w:szCs w:val="22"/>
        </w:rPr>
      </w:pPr>
      <w:proofErr w:type="gramStart"/>
      <w:r w:rsidRPr="00BF68E5">
        <w:rPr>
          <w:color w:val="231F20"/>
          <w:w w:val="120"/>
          <w:sz w:val="22"/>
          <w:szCs w:val="22"/>
        </w:rPr>
        <w:t xml:space="preserve">Вектор, длина (модуль) вектора, </w:t>
      </w:r>
      <w:proofErr w:type="spellStart"/>
      <w:r>
        <w:rPr>
          <w:color w:val="231F20"/>
          <w:w w:val="120"/>
          <w:sz w:val="22"/>
          <w:szCs w:val="22"/>
        </w:rPr>
        <w:t>со</w:t>
      </w:r>
      <w:r w:rsidRPr="00BF68E5">
        <w:rPr>
          <w:color w:val="231F20"/>
          <w:w w:val="120"/>
          <w:sz w:val="22"/>
          <w:szCs w:val="22"/>
        </w:rPr>
        <w:t>направленные</w:t>
      </w:r>
      <w:proofErr w:type="spellEnd"/>
      <w:r w:rsidRPr="00BF68E5">
        <w:rPr>
          <w:color w:val="231F20"/>
          <w:w w:val="120"/>
          <w:sz w:val="22"/>
          <w:szCs w:val="22"/>
        </w:rPr>
        <w:t xml:space="preserve"> векторы,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spacing w:val="-1"/>
          <w:w w:val="120"/>
          <w:sz w:val="22"/>
          <w:szCs w:val="22"/>
        </w:rPr>
        <w:t>противоположно</w:t>
      </w:r>
      <w:r w:rsidRPr="00BF68E5">
        <w:rPr>
          <w:color w:val="231F20"/>
          <w:spacing w:val="-6"/>
          <w:w w:val="120"/>
          <w:sz w:val="22"/>
          <w:szCs w:val="22"/>
        </w:rPr>
        <w:t xml:space="preserve"> </w:t>
      </w:r>
      <w:r w:rsidRPr="00BF68E5">
        <w:rPr>
          <w:color w:val="231F20"/>
          <w:spacing w:val="-1"/>
          <w:w w:val="120"/>
          <w:sz w:val="22"/>
          <w:szCs w:val="22"/>
        </w:rPr>
        <w:t>направленные</w:t>
      </w:r>
      <w:r w:rsidRPr="00BF68E5">
        <w:rPr>
          <w:color w:val="231F20"/>
          <w:spacing w:val="-5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векторы,</w:t>
      </w:r>
      <w:r w:rsidRPr="00BF68E5">
        <w:rPr>
          <w:color w:val="231F20"/>
          <w:spacing w:val="-5"/>
          <w:w w:val="120"/>
          <w:sz w:val="22"/>
          <w:szCs w:val="22"/>
        </w:rPr>
        <w:t xml:space="preserve"> </w:t>
      </w:r>
      <w:proofErr w:type="spellStart"/>
      <w:r w:rsidRPr="00BF68E5">
        <w:rPr>
          <w:color w:val="231F20"/>
          <w:w w:val="120"/>
          <w:sz w:val="22"/>
          <w:szCs w:val="22"/>
        </w:rPr>
        <w:t>коллинеарность</w:t>
      </w:r>
      <w:proofErr w:type="spellEnd"/>
      <w:r w:rsidRPr="00BF68E5">
        <w:rPr>
          <w:color w:val="231F20"/>
          <w:spacing w:val="-5"/>
          <w:w w:val="120"/>
          <w:sz w:val="22"/>
          <w:szCs w:val="22"/>
        </w:rPr>
        <w:t xml:space="preserve"> </w:t>
      </w:r>
      <w:r>
        <w:rPr>
          <w:color w:val="231F20"/>
          <w:w w:val="120"/>
          <w:sz w:val="22"/>
          <w:szCs w:val="22"/>
        </w:rPr>
        <w:t>век</w:t>
      </w:r>
      <w:r w:rsidRPr="00BF68E5">
        <w:rPr>
          <w:color w:val="231F20"/>
          <w:w w:val="120"/>
          <w:sz w:val="22"/>
          <w:szCs w:val="22"/>
        </w:rPr>
        <w:t>торов,</w:t>
      </w:r>
      <w:r w:rsidRPr="00BF68E5">
        <w:rPr>
          <w:color w:val="231F20"/>
          <w:spacing w:val="-6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равенство</w:t>
      </w:r>
      <w:r w:rsidRPr="00BF68E5">
        <w:rPr>
          <w:color w:val="231F20"/>
          <w:spacing w:val="-6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векторов,</w:t>
      </w:r>
      <w:r w:rsidRPr="00BF68E5">
        <w:rPr>
          <w:color w:val="231F20"/>
          <w:spacing w:val="-5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операции</w:t>
      </w:r>
      <w:r w:rsidRPr="00BF68E5">
        <w:rPr>
          <w:color w:val="231F20"/>
          <w:spacing w:val="-6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над</w:t>
      </w:r>
      <w:r w:rsidRPr="00BF68E5">
        <w:rPr>
          <w:color w:val="231F20"/>
          <w:spacing w:val="-5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lastRenderedPageBreak/>
        <w:t>векторами.</w:t>
      </w:r>
      <w:proofErr w:type="gramEnd"/>
      <w:r w:rsidRPr="00BF68E5">
        <w:rPr>
          <w:color w:val="231F20"/>
          <w:spacing w:val="-6"/>
          <w:w w:val="120"/>
          <w:sz w:val="22"/>
          <w:szCs w:val="22"/>
        </w:rPr>
        <w:t xml:space="preserve"> </w:t>
      </w:r>
      <w:r>
        <w:rPr>
          <w:color w:val="231F20"/>
          <w:w w:val="120"/>
          <w:sz w:val="22"/>
          <w:szCs w:val="22"/>
        </w:rPr>
        <w:t>Разложе</w:t>
      </w:r>
      <w:r w:rsidRPr="00BF68E5">
        <w:rPr>
          <w:color w:val="231F20"/>
          <w:w w:val="120"/>
          <w:sz w:val="22"/>
          <w:szCs w:val="22"/>
        </w:rPr>
        <w:t>ние вектора по двум неколлинеарным векторам. Координаты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вектора. Скалярное произведение векторов, применение для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нахождения</w:t>
      </w:r>
      <w:r w:rsidRPr="00BF68E5">
        <w:rPr>
          <w:color w:val="231F20"/>
          <w:spacing w:val="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длин</w:t>
      </w:r>
      <w:r w:rsidRPr="00BF68E5">
        <w:rPr>
          <w:color w:val="231F20"/>
          <w:spacing w:val="1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</w:t>
      </w:r>
      <w:r w:rsidRPr="00BF68E5">
        <w:rPr>
          <w:color w:val="231F20"/>
          <w:spacing w:val="1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углов.</w:t>
      </w:r>
    </w:p>
    <w:p w:rsidR="009523A4" w:rsidRPr="00BF68E5" w:rsidRDefault="009523A4" w:rsidP="009523A4">
      <w:pPr>
        <w:pStyle w:val="a3"/>
        <w:ind w:right="154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>Декартовы координаты на плоскости. Уравнения прямой и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окружности в координатах</w:t>
      </w:r>
      <w:r>
        <w:rPr>
          <w:color w:val="231F20"/>
          <w:w w:val="120"/>
          <w:sz w:val="22"/>
          <w:szCs w:val="22"/>
        </w:rPr>
        <w:t>, пересечение окружностей и пря</w:t>
      </w:r>
      <w:r w:rsidRPr="00BF68E5">
        <w:rPr>
          <w:color w:val="231F20"/>
          <w:w w:val="120"/>
          <w:sz w:val="22"/>
          <w:szCs w:val="22"/>
        </w:rPr>
        <w:t>мых.</w:t>
      </w:r>
      <w:r w:rsidRPr="00BF68E5">
        <w:rPr>
          <w:color w:val="231F20"/>
          <w:spacing w:val="8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Метод</w:t>
      </w:r>
      <w:r w:rsidRPr="00BF68E5">
        <w:rPr>
          <w:color w:val="231F20"/>
          <w:spacing w:val="9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координат</w:t>
      </w:r>
      <w:r w:rsidRPr="00BF68E5">
        <w:rPr>
          <w:color w:val="231F20"/>
          <w:spacing w:val="9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</w:t>
      </w:r>
      <w:r w:rsidRPr="00BF68E5">
        <w:rPr>
          <w:color w:val="231F20"/>
          <w:spacing w:val="9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его</w:t>
      </w:r>
      <w:r w:rsidRPr="00BF68E5">
        <w:rPr>
          <w:color w:val="231F20"/>
          <w:spacing w:val="9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применение.</w:t>
      </w:r>
    </w:p>
    <w:p w:rsidR="009523A4" w:rsidRPr="00BF68E5" w:rsidRDefault="009523A4" w:rsidP="009523A4">
      <w:pPr>
        <w:pStyle w:val="a3"/>
        <w:ind w:right="154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Правильные</w:t>
      </w:r>
      <w:r w:rsidRPr="00BF68E5">
        <w:rPr>
          <w:color w:val="231F20"/>
          <w:spacing w:val="2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многоугольники.</w:t>
      </w:r>
      <w:r w:rsidRPr="00BF68E5">
        <w:rPr>
          <w:color w:val="231F20"/>
          <w:spacing w:val="23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Длина</w:t>
      </w:r>
      <w:r w:rsidRPr="00BF68E5">
        <w:rPr>
          <w:color w:val="231F20"/>
          <w:spacing w:val="2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окружности.</w:t>
      </w:r>
      <w:r w:rsidRPr="00BF68E5">
        <w:rPr>
          <w:color w:val="231F20"/>
          <w:spacing w:val="23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Градусная</w:t>
      </w:r>
      <w:r w:rsidRPr="00BF68E5">
        <w:rPr>
          <w:color w:val="231F20"/>
          <w:spacing w:val="-55"/>
          <w:w w:val="115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 радианная мера угла, вычисление длин дуг окружностей.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Площадь</w:t>
      </w:r>
      <w:r w:rsidRPr="00BF68E5">
        <w:rPr>
          <w:color w:val="231F20"/>
          <w:spacing w:val="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круга,</w:t>
      </w:r>
      <w:r w:rsidRPr="00BF68E5">
        <w:rPr>
          <w:color w:val="231F20"/>
          <w:spacing w:val="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сектора,</w:t>
      </w:r>
      <w:r w:rsidRPr="00BF68E5">
        <w:rPr>
          <w:color w:val="231F20"/>
          <w:spacing w:val="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сегмента.</w:t>
      </w:r>
    </w:p>
    <w:p w:rsidR="009523A4" w:rsidRPr="00BF68E5" w:rsidRDefault="009523A4" w:rsidP="009523A4">
      <w:pPr>
        <w:pStyle w:val="a3"/>
        <w:ind w:right="156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>Движения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плоскости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внутренние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симметрии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фигур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(элементарные представлен</w:t>
      </w:r>
      <w:r>
        <w:rPr>
          <w:color w:val="231F20"/>
          <w:w w:val="115"/>
          <w:sz w:val="22"/>
          <w:szCs w:val="22"/>
        </w:rPr>
        <w:t>ия). Параллельный перенос. Пово</w:t>
      </w:r>
      <w:r w:rsidRPr="00BF68E5">
        <w:rPr>
          <w:color w:val="231F20"/>
          <w:w w:val="120"/>
          <w:sz w:val="22"/>
          <w:szCs w:val="22"/>
        </w:rPr>
        <w:t>рот.</w:t>
      </w:r>
    </w:p>
    <w:p w:rsidR="009523A4" w:rsidRDefault="009523A4" w:rsidP="009523A4"/>
    <w:p w:rsidR="009523A4" w:rsidRPr="003A215E" w:rsidRDefault="009523A4" w:rsidP="009523A4">
      <w:pPr>
        <w:pStyle w:val="3"/>
        <w:ind w:left="158" w:right="170"/>
        <w:rPr>
          <w:rFonts w:ascii="Times New Roman" w:hAnsi="Times New Roman" w:cs="Times New Roman"/>
          <w:b/>
        </w:rPr>
      </w:pPr>
      <w:r w:rsidRPr="003A215E">
        <w:rPr>
          <w:rFonts w:ascii="Times New Roman" w:hAnsi="Times New Roman" w:cs="Times New Roman"/>
          <w:b/>
          <w:color w:val="231F20"/>
          <w:w w:val="90"/>
        </w:rPr>
        <w:t xml:space="preserve">ПЛАНИРУЕМЫЕ ПРЕДМЕТНЫЕ РЕЗУЛЬТАТЫ ОСВОЕНИЯ </w:t>
      </w:r>
      <w:r w:rsidRPr="003A215E">
        <w:rPr>
          <w:rFonts w:ascii="Times New Roman" w:hAnsi="Times New Roman" w:cs="Times New Roman"/>
          <w:b/>
          <w:color w:val="231F20"/>
        </w:rPr>
        <w:t>РАБОЧЕЙ</w:t>
      </w:r>
      <w:r w:rsidRPr="003A215E">
        <w:rPr>
          <w:rFonts w:ascii="Times New Roman" w:hAnsi="Times New Roman" w:cs="Times New Roman"/>
          <w:b/>
          <w:color w:val="231F20"/>
          <w:spacing w:val="-11"/>
        </w:rPr>
        <w:t xml:space="preserve"> </w:t>
      </w:r>
      <w:r w:rsidRPr="003A215E">
        <w:rPr>
          <w:rFonts w:ascii="Times New Roman" w:hAnsi="Times New Roman" w:cs="Times New Roman"/>
          <w:b/>
          <w:color w:val="231F20"/>
        </w:rPr>
        <w:t>ПРОГРАММЫ</w:t>
      </w:r>
      <w:r w:rsidRPr="003A215E">
        <w:rPr>
          <w:rFonts w:ascii="Times New Roman" w:hAnsi="Times New Roman" w:cs="Times New Roman"/>
          <w:b/>
          <w:color w:val="231F20"/>
          <w:spacing w:val="-10"/>
        </w:rPr>
        <w:t xml:space="preserve"> </w:t>
      </w:r>
      <w:r w:rsidRPr="003A215E">
        <w:rPr>
          <w:rFonts w:ascii="Times New Roman" w:hAnsi="Times New Roman" w:cs="Times New Roman"/>
          <w:b/>
          <w:color w:val="231F20"/>
        </w:rPr>
        <w:t>КУРСА</w:t>
      </w:r>
      <w:r w:rsidRPr="003A215E">
        <w:rPr>
          <w:rFonts w:ascii="Times New Roman" w:hAnsi="Times New Roman" w:cs="Times New Roman"/>
          <w:b/>
          <w:color w:val="231F20"/>
          <w:spacing w:val="-10"/>
        </w:rPr>
        <w:t xml:space="preserve"> </w:t>
      </w:r>
      <w:r w:rsidRPr="003A215E">
        <w:rPr>
          <w:rFonts w:ascii="Times New Roman" w:hAnsi="Times New Roman" w:cs="Times New Roman"/>
          <w:b/>
          <w:color w:val="231F20"/>
          <w:w w:val="115"/>
        </w:rPr>
        <w:t>«Геометрия»</w:t>
      </w:r>
    </w:p>
    <w:p w:rsidR="009523A4" w:rsidRPr="00BF68E5" w:rsidRDefault="009523A4" w:rsidP="009523A4">
      <w:pPr>
        <w:pStyle w:val="a3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Освоение учебного курса «Геометрия» на уровне основного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общего образования должно</w:t>
      </w:r>
      <w:r>
        <w:rPr>
          <w:color w:val="231F20"/>
          <w:w w:val="115"/>
          <w:sz w:val="22"/>
          <w:szCs w:val="22"/>
        </w:rPr>
        <w:t xml:space="preserve"> обеспечивать достижение следую</w:t>
      </w:r>
      <w:r w:rsidRPr="00BF68E5">
        <w:rPr>
          <w:color w:val="231F20"/>
          <w:w w:val="115"/>
          <w:sz w:val="22"/>
          <w:szCs w:val="22"/>
        </w:rPr>
        <w:t>щих</w:t>
      </w:r>
      <w:r w:rsidRPr="00BF68E5">
        <w:rPr>
          <w:color w:val="231F20"/>
          <w:spacing w:val="1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предметных</w:t>
      </w:r>
      <w:r w:rsidRPr="00BF68E5">
        <w:rPr>
          <w:color w:val="231F20"/>
          <w:spacing w:val="1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образовательных</w:t>
      </w:r>
      <w:r w:rsidRPr="00BF68E5">
        <w:rPr>
          <w:color w:val="231F20"/>
          <w:spacing w:val="1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результатов:</w:t>
      </w:r>
    </w:p>
    <w:p w:rsidR="009523A4" w:rsidRPr="00BF68E5" w:rsidRDefault="009523A4" w:rsidP="009523A4">
      <w:pPr>
        <w:pStyle w:val="2"/>
        <w:numPr>
          <w:ilvl w:val="0"/>
          <w:numId w:val="2"/>
        </w:numPr>
        <w:tabs>
          <w:tab w:val="left" w:pos="353"/>
        </w:tabs>
        <w:rPr>
          <w:rFonts w:ascii="Times New Roman" w:hAnsi="Times New Roman" w:cs="Times New Roman"/>
        </w:rPr>
      </w:pPr>
      <w:r w:rsidRPr="00BF68E5">
        <w:rPr>
          <w:rFonts w:ascii="Times New Roman" w:hAnsi="Times New Roman" w:cs="Times New Roman"/>
          <w:color w:val="231F20"/>
          <w:w w:val="95"/>
        </w:rPr>
        <w:t>класс</w:t>
      </w:r>
    </w:p>
    <w:p w:rsidR="009523A4" w:rsidRPr="00BF68E5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Распознавать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изученные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геометрические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>
        <w:rPr>
          <w:color w:val="231F20"/>
          <w:w w:val="115"/>
          <w:sz w:val="22"/>
          <w:szCs w:val="22"/>
        </w:rPr>
        <w:t>фигуры,  опреде</w:t>
      </w:r>
      <w:r w:rsidRPr="00BF68E5">
        <w:rPr>
          <w:color w:val="231F20"/>
          <w:w w:val="115"/>
          <w:sz w:val="22"/>
          <w:szCs w:val="22"/>
        </w:rPr>
        <w:t>лять их взаимное расположение, изображать геометрические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фигуры;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выполнять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чертежи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по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условию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задачи.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Измерять</w:t>
      </w:r>
      <w:r w:rsidRPr="00BF68E5">
        <w:rPr>
          <w:color w:val="231F20"/>
          <w:spacing w:val="-5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линейные и угловые вел</w:t>
      </w:r>
      <w:r>
        <w:rPr>
          <w:color w:val="231F20"/>
          <w:w w:val="115"/>
          <w:sz w:val="22"/>
          <w:szCs w:val="22"/>
        </w:rPr>
        <w:t>ичины. Решать задачи на вычисле</w:t>
      </w:r>
      <w:r w:rsidRPr="00BF68E5">
        <w:rPr>
          <w:color w:val="231F20"/>
          <w:w w:val="115"/>
          <w:sz w:val="22"/>
          <w:szCs w:val="22"/>
        </w:rPr>
        <w:t>ние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длин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отрезков</w:t>
      </w:r>
      <w:r w:rsidRPr="00BF68E5">
        <w:rPr>
          <w:color w:val="231F20"/>
          <w:spacing w:val="1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величин</w:t>
      </w:r>
      <w:r w:rsidRPr="00BF68E5">
        <w:rPr>
          <w:color w:val="231F20"/>
          <w:spacing w:val="1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углов.</w:t>
      </w:r>
    </w:p>
    <w:p w:rsidR="009523A4" w:rsidRPr="00BF68E5" w:rsidRDefault="009523A4" w:rsidP="009523A4">
      <w:pPr>
        <w:pStyle w:val="a3"/>
        <w:ind w:left="378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 xml:space="preserve">- Делать грубую оценку </w:t>
      </w:r>
      <w:r>
        <w:rPr>
          <w:color w:val="231F20"/>
          <w:w w:val="115"/>
          <w:sz w:val="22"/>
          <w:szCs w:val="22"/>
        </w:rPr>
        <w:t>линейных и угловых величин пред</w:t>
      </w:r>
      <w:r w:rsidRPr="00BF68E5">
        <w:rPr>
          <w:color w:val="231F20"/>
          <w:w w:val="115"/>
          <w:sz w:val="22"/>
          <w:szCs w:val="22"/>
        </w:rPr>
        <w:t>метов в реальной жизни, размеро</w:t>
      </w:r>
      <w:r>
        <w:rPr>
          <w:color w:val="231F20"/>
          <w:w w:val="115"/>
          <w:sz w:val="22"/>
          <w:szCs w:val="22"/>
        </w:rPr>
        <w:t>в природных объектов. Раз</w:t>
      </w:r>
      <w:r w:rsidRPr="00BF68E5">
        <w:rPr>
          <w:color w:val="231F20"/>
          <w:w w:val="115"/>
          <w:sz w:val="22"/>
          <w:szCs w:val="22"/>
        </w:rPr>
        <w:t>личать</w:t>
      </w:r>
      <w:r w:rsidRPr="00BF68E5">
        <w:rPr>
          <w:color w:val="231F20"/>
          <w:spacing w:val="23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размеры</w:t>
      </w:r>
      <w:r w:rsidRPr="00BF68E5">
        <w:rPr>
          <w:color w:val="231F20"/>
          <w:spacing w:val="23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этих</w:t>
      </w:r>
      <w:r w:rsidRPr="00BF68E5">
        <w:rPr>
          <w:color w:val="231F20"/>
          <w:spacing w:val="24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объектов</w:t>
      </w:r>
      <w:r w:rsidRPr="00BF68E5">
        <w:rPr>
          <w:color w:val="231F20"/>
          <w:spacing w:val="23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по</w:t>
      </w:r>
      <w:r w:rsidRPr="00BF68E5">
        <w:rPr>
          <w:color w:val="231F20"/>
          <w:spacing w:val="24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порядку</w:t>
      </w:r>
      <w:r w:rsidRPr="00BF68E5">
        <w:rPr>
          <w:color w:val="231F20"/>
          <w:spacing w:val="23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величины.</w:t>
      </w:r>
    </w:p>
    <w:p w:rsidR="009523A4" w:rsidRPr="00BF68E5" w:rsidRDefault="009523A4" w:rsidP="009523A4">
      <w:pPr>
        <w:pStyle w:val="a3"/>
        <w:ind w:left="236" w:right="0" w:firstLine="0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</w:t>
      </w:r>
      <w:r w:rsidRPr="00BF68E5">
        <w:rPr>
          <w:color w:val="231F20"/>
          <w:spacing w:val="34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Строить</w:t>
      </w:r>
      <w:r w:rsidRPr="00BF68E5">
        <w:rPr>
          <w:color w:val="231F20"/>
          <w:spacing w:val="3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чертежи</w:t>
      </w:r>
      <w:r w:rsidRPr="00BF68E5">
        <w:rPr>
          <w:color w:val="231F20"/>
          <w:spacing w:val="30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к</w:t>
      </w:r>
      <w:r w:rsidRPr="00BF68E5">
        <w:rPr>
          <w:color w:val="231F20"/>
          <w:spacing w:val="30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геометрическим</w:t>
      </w:r>
      <w:r w:rsidRPr="00BF68E5">
        <w:rPr>
          <w:color w:val="231F20"/>
          <w:spacing w:val="30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задачам.</w:t>
      </w:r>
    </w:p>
    <w:p w:rsidR="009523A4" w:rsidRPr="00BF68E5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 xml:space="preserve">- Пользоваться признаками </w:t>
      </w:r>
      <w:r>
        <w:rPr>
          <w:color w:val="231F20"/>
          <w:w w:val="115"/>
          <w:sz w:val="22"/>
          <w:szCs w:val="22"/>
        </w:rPr>
        <w:t>равенства треугольников, исполь</w:t>
      </w:r>
      <w:r w:rsidRPr="00BF68E5">
        <w:rPr>
          <w:color w:val="231F20"/>
          <w:w w:val="115"/>
          <w:sz w:val="22"/>
          <w:szCs w:val="22"/>
        </w:rPr>
        <w:t>зовать признаки и свойства равнобедренных треугольников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при</w:t>
      </w:r>
      <w:r w:rsidRPr="00BF68E5">
        <w:rPr>
          <w:color w:val="231F20"/>
          <w:spacing w:val="1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решении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задач.</w:t>
      </w:r>
    </w:p>
    <w:p w:rsidR="009523A4" w:rsidRPr="00BF68E5" w:rsidRDefault="009523A4" w:rsidP="009523A4">
      <w:pPr>
        <w:pStyle w:val="a3"/>
        <w:ind w:left="378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 xml:space="preserve">- Проводить </w:t>
      </w:r>
      <w:proofErr w:type="gramStart"/>
      <w:r w:rsidRPr="00BF68E5">
        <w:rPr>
          <w:color w:val="231F20"/>
          <w:w w:val="115"/>
          <w:sz w:val="22"/>
          <w:szCs w:val="22"/>
        </w:rPr>
        <w:t>логические рас</w:t>
      </w:r>
      <w:r>
        <w:rPr>
          <w:color w:val="231F20"/>
          <w:w w:val="115"/>
          <w:sz w:val="22"/>
          <w:szCs w:val="22"/>
        </w:rPr>
        <w:t>суждения</w:t>
      </w:r>
      <w:proofErr w:type="gramEnd"/>
      <w:r>
        <w:rPr>
          <w:color w:val="231F20"/>
          <w:w w:val="115"/>
          <w:sz w:val="22"/>
          <w:szCs w:val="22"/>
        </w:rPr>
        <w:t xml:space="preserve"> с использованием геоме</w:t>
      </w:r>
      <w:r w:rsidRPr="00BF68E5">
        <w:rPr>
          <w:color w:val="231F20"/>
          <w:w w:val="115"/>
          <w:sz w:val="22"/>
          <w:szCs w:val="22"/>
        </w:rPr>
        <w:t>трических</w:t>
      </w:r>
      <w:r w:rsidRPr="00BF68E5">
        <w:rPr>
          <w:color w:val="231F20"/>
          <w:spacing w:val="1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теорем.</w:t>
      </w:r>
    </w:p>
    <w:p w:rsidR="009523A4" w:rsidRPr="00BF68E5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Пользоваться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признаками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равенства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прямоугольных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>
        <w:rPr>
          <w:color w:val="231F20"/>
          <w:w w:val="115"/>
          <w:sz w:val="22"/>
          <w:szCs w:val="22"/>
        </w:rPr>
        <w:t>треу</w:t>
      </w:r>
      <w:r w:rsidRPr="00BF68E5">
        <w:rPr>
          <w:color w:val="231F20"/>
          <w:w w:val="115"/>
          <w:sz w:val="22"/>
          <w:szCs w:val="22"/>
        </w:rPr>
        <w:t>гольников,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свойством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медианы,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проведённой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к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гипотенузе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прямоугольного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треугольника,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в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решении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геометрических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задач.</w:t>
      </w:r>
    </w:p>
    <w:p w:rsidR="009523A4" w:rsidRPr="00BF68E5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lastRenderedPageBreak/>
        <w:t>- Определять параллельнос</w:t>
      </w:r>
      <w:r>
        <w:rPr>
          <w:color w:val="231F20"/>
          <w:w w:val="115"/>
          <w:sz w:val="22"/>
          <w:szCs w:val="22"/>
        </w:rPr>
        <w:t>ть прямых с помощью углов, кото</w:t>
      </w:r>
      <w:r w:rsidRPr="00BF68E5">
        <w:rPr>
          <w:color w:val="231F20"/>
          <w:w w:val="115"/>
          <w:sz w:val="22"/>
          <w:szCs w:val="22"/>
        </w:rPr>
        <w:t>рые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образует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ними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секущая.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Определять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параллельность</w:t>
      </w:r>
      <w:r w:rsidRPr="00BF68E5">
        <w:rPr>
          <w:color w:val="231F20"/>
          <w:spacing w:val="-5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прямых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помощью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равенства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расстояний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от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точек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одной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прямой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до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точек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другой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прямой.</w:t>
      </w:r>
    </w:p>
    <w:p w:rsidR="009523A4" w:rsidRPr="00BF68E5" w:rsidRDefault="009523A4" w:rsidP="009523A4">
      <w:pPr>
        <w:pStyle w:val="a3"/>
        <w:ind w:left="236" w:right="0" w:firstLine="0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>-</w:t>
      </w:r>
      <w:r w:rsidRPr="00BF68E5">
        <w:rPr>
          <w:color w:val="231F20"/>
          <w:spacing w:val="8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Решать</w:t>
      </w:r>
      <w:r w:rsidRPr="00BF68E5">
        <w:rPr>
          <w:color w:val="231F20"/>
          <w:spacing w:val="3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задачи</w:t>
      </w:r>
      <w:r w:rsidRPr="00BF68E5">
        <w:rPr>
          <w:color w:val="231F20"/>
          <w:spacing w:val="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на</w:t>
      </w:r>
      <w:r w:rsidRPr="00BF68E5">
        <w:rPr>
          <w:color w:val="231F20"/>
          <w:spacing w:val="3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клетчатой</w:t>
      </w:r>
      <w:r w:rsidRPr="00BF68E5">
        <w:rPr>
          <w:color w:val="231F20"/>
          <w:spacing w:val="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бумаге.</w:t>
      </w:r>
    </w:p>
    <w:p w:rsidR="009523A4" w:rsidRPr="00BF68E5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Проводить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вычисления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находить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числовые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буквенные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значения углов в геометрических задачах с использованием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суммы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углов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треугольников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многоугольников,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свойств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углов,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образованных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пересечении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двух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параллельных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прямых секущей. Решать</w:t>
      </w:r>
      <w:r>
        <w:rPr>
          <w:color w:val="231F20"/>
          <w:w w:val="115"/>
          <w:sz w:val="22"/>
          <w:szCs w:val="22"/>
        </w:rPr>
        <w:t xml:space="preserve"> практические задачи на нахожде</w:t>
      </w:r>
      <w:r w:rsidRPr="00BF68E5">
        <w:rPr>
          <w:color w:val="231F20"/>
          <w:w w:val="115"/>
          <w:sz w:val="22"/>
          <w:szCs w:val="22"/>
        </w:rPr>
        <w:t>ние</w:t>
      </w:r>
      <w:r w:rsidRPr="00BF68E5">
        <w:rPr>
          <w:color w:val="231F20"/>
          <w:spacing w:val="14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углов.</w:t>
      </w:r>
    </w:p>
    <w:p w:rsidR="009523A4" w:rsidRPr="00BF68E5" w:rsidRDefault="009523A4" w:rsidP="009523A4">
      <w:pPr>
        <w:pStyle w:val="a3"/>
        <w:ind w:left="378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Владеть понятием геометри</w:t>
      </w:r>
      <w:r>
        <w:rPr>
          <w:color w:val="231F20"/>
          <w:w w:val="115"/>
          <w:sz w:val="22"/>
          <w:szCs w:val="22"/>
        </w:rPr>
        <w:t>ческого места точек. Уметь опре</w:t>
      </w:r>
      <w:r w:rsidRPr="00BF68E5">
        <w:rPr>
          <w:color w:val="231F20"/>
          <w:w w:val="115"/>
          <w:sz w:val="22"/>
          <w:szCs w:val="22"/>
        </w:rPr>
        <w:t xml:space="preserve">делять биссектрису угла и серединный перпендикуляр </w:t>
      </w:r>
      <w:proofErr w:type="gramStart"/>
      <w:r w:rsidRPr="00BF68E5">
        <w:rPr>
          <w:color w:val="231F20"/>
          <w:w w:val="115"/>
          <w:sz w:val="22"/>
          <w:szCs w:val="22"/>
        </w:rPr>
        <w:t>к</w:t>
      </w:r>
      <w:proofErr w:type="gramEnd"/>
      <w:r w:rsidRPr="00BF68E5">
        <w:rPr>
          <w:color w:val="231F20"/>
          <w:w w:val="115"/>
          <w:sz w:val="22"/>
          <w:szCs w:val="22"/>
        </w:rPr>
        <w:t xml:space="preserve"> от­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резку</w:t>
      </w:r>
      <w:r w:rsidRPr="00BF68E5">
        <w:rPr>
          <w:color w:val="231F20"/>
          <w:spacing w:val="1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как</w:t>
      </w:r>
      <w:r w:rsidRPr="00BF68E5">
        <w:rPr>
          <w:color w:val="231F20"/>
          <w:spacing w:val="1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геометрические</w:t>
      </w:r>
      <w:r w:rsidRPr="00BF68E5">
        <w:rPr>
          <w:color w:val="231F20"/>
          <w:spacing w:val="1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места</w:t>
      </w:r>
      <w:r w:rsidRPr="00BF68E5">
        <w:rPr>
          <w:color w:val="231F20"/>
          <w:spacing w:val="1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точек.</w:t>
      </w:r>
    </w:p>
    <w:p w:rsidR="009523A4" w:rsidRDefault="009523A4" w:rsidP="009523A4">
      <w:pPr>
        <w:pStyle w:val="a3"/>
        <w:ind w:left="378" w:right="154" w:hanging="142"/>
        <w:jc w:val="left"/>
        <w:rPr>
          <w:color w:val="231F20"/>
          <w:w w:val="115"/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Формулировать определения окружности и круга, хорды 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диаметра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окружности,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пользоваться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их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свойствами.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Уметь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применять</w:t>
      </w:r>
      <w:r w:rsidRPr="00BF68E5">
        <w:rPr>
          <w:color w:val="231F20"/>
          <w:spacing w:val="1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эти</w:t>
      </w:r>
      <w:r w:rsidRPr="00BF68E5">
        <w:rPr>
          <w:color w:val="231F20"/>
          <w:spacing w:val="1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свойства</w:t>
      </w:r>
      <w:r w:rsidRPr="00BF68E5">
        <w:rPr>
          <w:color w:val="231F20"/>
          <w:spacing w:val="1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при</w:t>
      </w:r>
      <w:r w:rsidRPr="00BF68E5">
        <w:rPr>
          <w:color w:val="231F20"/>
          <w:spacing w:val="1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решении</w:t>
      </w:r>
      <w:r w:rsidRPr="00BF68E5">
        <w:rPr>
          <w:color w:val="231F20"/>
          <w:spacing w:val="1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задач.</w:t>
      </w:r>
    </w:p>
    <w:p w:rsidR="009523A4" w:rsidRPr="00BF68E5" w:rsidRDefault="009523A4" w:rsidP="009523A4">
      <w:pPr>
        <w:pStyle w:val="a3"/>
        <w:ind w:left="378" w:hanging="142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>-</w:t>
      </w:r>
      <w:r w:rsidRPr="00BF68E5">
        <w:rPr>
          <w:color w:val="231F20"/>
          <w:spacing w:val="-5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Владеть</w:t>
      </w:r>
      <w:r w:rsidRPr="00BF68E5">
        <w:rPr>
          <w:color w:val="231F20"/>
          <w:spacing w:val="-5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понятием</w:t>
      </w:r>
      <w:r w:rsidRPr="00BF68E5">
        <w:rPr>
          <w:color w:val="231F20"/>
          <w:spacing w:val="-4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описанной</w:t>
      </w:r>
      <w:r w:rsidRPr="00BF68E5">
        <w:rPr>
          <w:color w:val="231F20"/>
          <w:spacing w:val="-5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около</w:t>
      </w:r>
      <w:r w:rsidRPr="00BF68E5">
        <w:rPr>
          <w:color w:val="231F20"/>
          <w:spacing w:val="-4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треугольника</w:t>
      </w:r>
      <w:r w:rsidRPr="00BF68E5">
        <w:rPr>
          <w:color w:val="231F20"/>
          <w:spacing w:val="-5"/>
          <w:w w:val="120"/>
          <w:sz w:val="22"/>
          <w:szCs w:val="22"/>
        </w:rPr>
        <w:t xml:space="preserve"> </w:t>
      </w:r>
      <w:r>
        <w:rPr>
          <w:color w:val="231F20"/>
          <w:w w:val="120"/>
          <w:sz w:val="22"/>
          <w:szCs w:val="22"/>
        </w:rPr>
        <w:t>окружно</w:t>
      </w:r>
      <w:r w:rsidRPr="00BF68E5">
        <w:rPr>
          <w:color w:val="231F20"/>
          <w:w w:val="120"/>
          <w:sz w:val="22"/>
          <w:szCs w:val="22"/>
        </w:rPr>
        <w:t xml:space="preserve">сти, уметь находить её центр. Пользоваться </w:t>
      </w:r>
      <w:proofErr w:type="gramStart"/>
      <w:r w:rsidRPr="00BF68E5">
        <w:rPr>
          <w:color w:val="231F20"/>
          <w:w w:val="120"/>
          <w:sz w:val="22"/>
          <w:szCs w:val="22"/>
        </w:rPr>
        <w:t>фактами о том</w:t>
      </w:r>
      <w:proofErr w:type="gramEnd"/>
      <w:r w:rsidRPr="00BF68E5">
        <w:rPr>
          <w:color w:val="231F20"/>
          <w:w w:val="120"/>
          <w:sz w:val="22"/>
          <w:szCs w:val="22"/>
        </w:rPr>
        <w:t>,</w:t>
      </w:r>
      <w:r w:rsidRPr="00BF68E5">
        <w:rPr>
          <w:color w:val="231F20"/>
          <w:spacing w:val="-57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что биссектрисы углов треугольника пересекаются в одной</w:t>
      </w:r>
      <w:r w:rsidRPr="00BF68E5">
        <w:rPr>
          <w:color w:val="231F20"/>
          <w:spacing w:val="-57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точке,</w:t>
      </w:r>
      <w:r w:rsidRPr="00BF68E5">
        <w:rPr>
          <w:color w:val="231F20"/>
          <w:spacing w:val="-4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</w:t>
      </w:r>
      <w:r w:rsidRPr="00BF68E5">
        <w:rPr>
          <w:color w:val="231F20"/>
          <w:spacing w:val="-4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о</w:t>
      </w:r>
      <w:r w:rsidRPr="00BF68E5">
        <w:rPr>
          <w:color w:val="231F20"/>
          <w:spacing w:val="-4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том,</w:t>
      </w:r>
      <w:r w:rsidRPr="00BF68E5">
        <w:rPr>
          <w:color w:val="231F20"/>
          <w:spacing w:val="-3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что</w:t>
      </w:r>
      <w:r w:rsidRPr="00BF68E5">
        <w:rPr>
          <w:color w:val="231F20"/>
          <w:spacing w:val="-4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серединные</w:t>
      </w:r>
      <w:r w:rsidRPr="00BF68E5">
        <w:rPr>
          <w:color w:val="231F20"/>
          <w:spacing w:val="-4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перпендикуляры</w:t>
      </w:r>
      <w:r w:rsidRPr="00BF68E5">
        <w:rPr>
          <w:color w:val="231F20"/>
          <w:spacing w:val="-3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</w:t>
      </w:r>
      <w:r w:rsidRPr="00BF68E5">
        <w:rPr>
          <w:color w:val="231F20"/>
          <w:spacing w:val="-4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сторонам</w:t>
      </w:r>
      <w:r w:rsidRPr="00BF68E5">
        <w:rPr>
          <w:color w:val="231F20"/>
          <w:spacing w:val="-58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треугольника</w:t>
      </w:r>
      <w:r w:rsidRPr="00BF68E5">
        <w:rPr>
          <w:color w:val="231F20"/>
          <w:spacing w:val="8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пересекаются</w:t>
      </w:r>
      <w:r w:rsidRPr="00BF68E5">
        <w:rPr>
          <w:color w:val="231F20"/>
          <w:spacing w:val="9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в</w:t>
      </w:r>
      <w:r w:rsidRPr="00BF68E5">
        <w:rPr>
          <w:color w:val="231F20"/>
          <w:spacing w:val="9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одной</w:t>
      </w:r>
      <w:r w:rsidRPr="00BF68E5">
        <w:rPr>
          <w:color w:val="231F20"/>
          <w:spacing w:val="9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точке.</w:t>
      </w:r>
    </w:p>
    <w:p w:rsidR="009523A4" w:rsidRPr="00BF68E5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>- Владеть понятием касательной к окружности, пользоваться</w:t>
      </w:r>
      <w:r w:rsidRPr="00BF68E5">
        <w:rPr>
          <w:color w:val="231F20"/>
          <w:spacing w:val="-57"/>
          <w:w w:val="120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теоремой о перпендикулярн</w:t>
      </w:r>
      <w:r>
        <w:rPr>
          <w:color w:val="231F20"/>
          <w:w w:val="115"/>
          <w:sz w:val="22"/>
          <w:szCs w:val="22"/>
        </w:rPr>
        <w:t>ости касательной и радиуса, про</w:t>
      </w:r>
      <w:r>
        <w:rPr>
          <w:color w:val="231F20"/>
          <w:w w:val="120"/>
          <w:sz w:val="22"/>
          <w:szCs w:val="22"/>
        </w:rPr>
        <w:t>в</w:t>
      </w:r>
      <w:r w:rsidRPr="00BF68E5">
        <w:rPr>
          <w:color w:val="231F20"/>
          <w:w w:val="120"/>
          <w:sz w:val="22"/>
          <w:szCs w:val="22"/>
        </w:rPr>
        <w:t>едённого</w:t>
      </w:r>
      <w:r w:rsidRPr="00BF68E5">
        <w:rPr>
          <w:color w:val="231F20"/>
          <w:spacing w:val="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</w:t>
      </w:r>
      <w:r w:rsidRPr="00BF68E5">
        <w:rPr>
          <w:color w:val="231F20"/>
          <w:spacing w:val="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точке</w:t>
      </w:r>
      <w:r w:rsidRPr="00BF68E5">
        <w:rPr>
          <w:color w:val="231F20"/>
          <w:spacing w:val="1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касания.</w:t>
      </w:r>
    </w:p>
    <w:p w:rsidR="009523A4" w:rsidRPr="00BF68E5" w:rsidRDefault="009523A4" w:rsidP="009523A4">
      <w:pPr>
        <w:pStyle w:val="a3"/>
        <w:ind w:left="378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Пользоваться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простейшими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геометрическими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нерав</w:t>
      </w:r>
      <w:r>
        <w:rPr>
          <w:color w:val="231F20"/>
          <w:w w:val="115"/>
          <w:sz w:val="22"/>
          <w:szCs w:val="22"/>
        </w:rPr>
        <w:t>енства</w:t>
      </w:r>
      <w:r w:rsidRPr="00BF68E5">
        <w:rPr>
          <w:color w:val="231F20"/>
          <w:w w:val="115"/>
          <w:sz w:val="22"/>
          <w:szCs w:val="22"/>
        </w:rPr>
        <w:t>ми,</w:t>
      </w:r>
      <w:r w:rsidRPr="00BF68E5">
        <w:rPr>
          <w:color w:val="231F20"/>
          <w:spacing w:val="1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понимать</w:t>
      </w:r>
      <w:r w:rsidRPr="00BF68E5">
        <w:rPr>
          <w:color w:val="231F20"/>
          <w:spacing w:val="1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их</w:t>
      </w:r>
      <w:r w:rsidRPr="00BF68E5">
        <w:rPr>
          <w:color w:val="231F20"/>
          <w:spacing w:val="1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практический</w:t>
      </w:r>
      <w:r w:rsidRPr="00BF68E5">
        <w:rPr>
          <w:color w:val="231F20"/>
          <w:spacing w:val="1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смысл.</w:t>
      </w:r>
    </w:p>
    <w:p w:rsidR="009523A4" w:rsidRPr="00BF68E5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Проводить основные геометрические построения с помощью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циркуля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линейки.</w:t>
      </w:r>
    </w:p>
    <w:p w:rsidR="009523A4" w:rsidRPr="00BF68E5" w:rsidRDefault="009523A4" w:rsidP="009523A4">
      <w:pPr>
        <w:pStyle w:val="2"/>
        <w:numPr>
          <w:ilvl w:val="0"/>
          <w:numId w:val="2"/>
        </w:numPr>
        <w:tabs>
          <w:tab w:val="left" w:pos="353"/>
        </w:tabs>
        <w:rPr>
          <w:rFonts w:ascii="Times New Roman" w:hAnsi="Times New Roman" w:cs="Times New Roman"/>
        </w:rPr>
      </w:pPr>
      <w:r w:rsidRPr="00BF68E5">
        <w:rPr>
          <w:rFonts w:ascii="Times New Roman" w:hAnsi="Times New Roman" w:cs="Times New Roman"/>
          <w:color w:val="231F20"/>
          <w:w w:val="95"/>
        </w:rPr>
        <w:t>класс</w:t>
      </w:r>
    </w:p>
    <w:p w:rsidR="009523A4" w:rsidRPr="00BF68E5" w:rsidRDefault="009523A4" w:rsidP="009523A4">
      <w:pPr>
        <w:pStyle w:val="a3"/>
        <w:ind w:left="378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Распознавать основные ви</w:t>
      </w:r>
      <w:r>
        <w:rPr>
          <w:color w:val="231F20"/>
          <w:w w:val="115"/>
          <w:sz w:val="22"/>
          <w:szCs w:val="22"/>
        </w:rPr>
        <w:t>ды четырёхугольников, их элемен</w:t>
      </w:r>
      <w:r w:rsidRPr="00BF68E5">
        <w:rPr>
          <w:color w:val="231F20"/>
          <w:w w:val="120"/>
          <w:sz w:val="22"/>
          <w:szCs w:val="22"/>
        </w:rPr>
        <w:t>ты, пользоваться их св</w:t>
      </w:r>
      <w:r>
        <w:rPr>
          <w:color w:val="231F20"/>
          <w:w w:val="120"/>
          <w:sz w:val="22"/>
          <w:szCs w:val="22"/>
        </w:rPr>
        <w:t>ойствами при решении геометриче</w:t>
      </w:r>
      <w:r w:rsidRPr="00BF68E5">
        <w:rPr>
          <w:color w:val="231F20"/>
          <w:w w:val="120"/>
          <w:sz w:val="22"/>
          <w:szCs w:val="22"/>
        </w:rPr>
        <w:t>ских</w:t>
      </w:r>
      <w:r w:rsidRPr="00BF68E5">
        <w:rPr>
          <w:color w:val="231F20"/>
          <w:spacing w:val="1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задач.</w:t>
      </w:r>
    </w:p>
    <w:p w:rsidR="009523A4" w:rsidRPr="00BF68E5" w:rsidRDefault="009523A4" w:rsidP="009523A4">
      <w:pPr>
        <w:pStyle w:val="a3"/>
        <w:ind w:left="378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</w:t>
      </w:r>
      <w:r w:rsidRPr="00BF68E5">
        <w:rPr>
          <w:color w:val="231F20"/>
          <w:spacing w:val="30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Применять</w:t>
      </w:r>
      <w:r w:rsidRPr="00BF68E5">
        <w:rPr>
          <w:color w:val="231F20"/>
          <w:spacing w:val="33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свойства</w:t>
      </w:r>
      <w:r w:rsidRPr="00BF68E5">
        <w:rPr>
          <w:color w:val="231F20"/>
          <w:spacing w:val="34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точки</w:t>
      </w:r>
      <w:r w:rsidRPr="00BF68E5">
        <w:rPr>
          <w:color w:val="231F20"/>
          <w:spacing w:val="3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пересечения</w:t>
      </w:r>
      <w:r w:rsidRPr="00BF68E5">
        <w:rPr>
          <w:color w:val="231F20"/>
          <w:spacing w:val="33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медиан</w:t>
      </w:r>
      <w:r w:rsidRPr="00BF68E5">
        <w:rPr>
          <w:color w:val="231F20"/>
          <w:spacing w:val="35"/>
          <w:w w:val="115"/>
          <w:sz w:val="22"/>
          <w:szCs w:val="22"/>
        </w:rPr>
        <w:t xml:space="preserve"> </w:t>
      </w:r>
      <w:r>
        <w:rPr>
          <w:color w:val="231F20"/>
          <w:w w:val="115"/>
          <w:sz w:val="22"/>
          <w:szCs w:val="22"/>
        </w:rPr>
        <w:t>треугольни</w:t>
      </w:r>
      <w:r w:rsidRPr="00BF68E5">
        <w:rPr>
          <w:color w:val="231F20"/>
          <w:w w:val="115"/>
          <w:sz w:val="22"/>
          <w:szCs w:val="22"/>
        </w:rPr>
        <w:t>ка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(центра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масс)</w:t>
      </w:r>
      <w:r w:rsidRPr="00BF68E5">
        <w:rPr>
          <w:color w:val="231F20"/>
          <w:spacing w:val="1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в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решении</w:t>
      </w:r>
      <w:r w:rsidRPr="00BF68E5">
        <w:rPr>
          <w:color w:val="231F20"/>
          <w:spacing w:val="1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задач.</w:t>
      </w:r>
    </w:p>
    <w:p w:rsidR="009523A4" w:rsidRPr="00BF68E5" w:rsidRDefault="009523A4" w:rsidP="009523A4">
      <w:pPr>
        <w:pStyle w:val="a3"/>
        <w:ind w:left="378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lastRenderedPageBreak/>
        <w:t>- Владеть понятием средней линии треугольника и трапеции,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применять их свойства при решении геометрических задач.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Пользоваться теоремой Фалеса и теоремой о пропорционал</w:t>
      </w:r>
      <w:r>
        <w:rPr>
          <w:color w:val="231F20"/>
          <w:w w:val="115"/>
          <w:sz w:val="22"/>
          <w:szCs w:val="22"/>
        </w:rPr>
        <w:t>ь</w:t>
      </w:r>
      <w:r w:rsidRPr="00BF68E5">
        <w:rPr>
          <w:color w:val="231F20"/>
          <w:w w:val="115"/>
          <w:sz w:val="22"/>
          <w:szCs w:val="22"/>
        </w:rPr>
        <w:t>ных</w:t>
      </w:r>
      <w:r w:rsidRPr="00BF68E5">
        <w:rPr>
          <w:color w:val="231F20"/>
          <w:spacing w:val="-4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отрезках,</w:t>
      </w:r>
      <w:r w:rsidRPr="00BF68E5">
        <w:rPr>
          <w:color w:val="231F20"/>
          <w:spacing w:val="-4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применять</w:t>
      </w:r>
      <w:r w:rsidRPr="00BF68E5">
        <w:rPr>
          <w:color w:val="231F20"/>
          <w:spacing w:val="-4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их</w:t>
      </w:r>
      <w:r w:rsidRPr="00BF68E5">
        <w:rPr>
          <w:color w:val="231F20"/>
          <w:spacing w:val="-3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для</w:t>
      </w:r>
      <w:r w:rsidRPr="00BF68E5">
        <w:rPr>
          <w:color w:val="231F20"/>
          <w:spacing w:val="-4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решения</w:t>
      </w:r>
      <w:r w:rsidRPr="00BF68E5">
        <w:rPr>
          <w:color w:val="231F20"/>
          <w:spacing w:val="-4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практических</w:t>
      </w:r>
      <w:r w:rsidRPr="00BF68E5">
        <w:rPr>
          <w:color w:val="231F20"/>
          <w:spacing w:val="-3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задач.</w:t>
      </w:r>
    </w:p>
    <w:p w:rsidR="009523A4" w:rsidRPr="00BF68E5" w:rsidRDefault="009523A4" w:rsidP="009523A4">
      <w:pPr>
        <w:pStyle w:val="a3"/>
        <w:ind w:left="378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Применять признаки подо</w:t>
      </w:r>
      <w:r>
        <w:rPr>
          <w:color w:val="231F20"/>
          <w:w w:val="115"/>
          <w:sz w:val="22"/>
          <w:szCs w:val="22"/>
        </w:rPr>
        <w:t>бия треугольников в решении гео</w:t>
      </w:r>
      <w:r w:rsidRPr="00BF68E5">
        <w:rPr>
          <w:color w:val="231F20"/>
          <w:w w:val="115"/>
          <w:sz w:val="22"/>
          <w:szCs w:val="22"/>
        </w:rPr>
        <w:t>метрических</w:t>
      </w:r>
      <w:r w:rsidRPr="00BF68E5">
        <w:rPr>
          <w:color w:val="231F20"/>
          <w:spacing w:val="1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задач.</w:t>
      </w:r>
    </w:p>
    <w:p w:rsidR="009523A4" w:rsidRPr="00BF68E5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 xml:space="preserve">- Пользоваться теоремой </w:t>
      </w:r>
      <w:r>
        <w:rPr>
          <w:color w:val="231F20"/>
          <w:w w:val="115"/>
          <w:sz w:val="22"/>
          <w:szCs w:val="22"/>
        </w:rPr>
        <w:t>Пифагора для решения геометриче</w:t>
      </w:r>
      <w:r w:rsidRPr="00BF68E5">
        <w:rPr>
          <w:color w:val="231F20"/>
          <w:w w:val="115"/>
          <w:sz w:val="22"/>
          <w:szCs w:val="22"/>
        </w:rPr>
        <w:t>ских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</w:t>
      </w:r>
      <w:r w:rsidRPr="00BF68E5">
        <w:rPr>
          <w:color w:val="231F20"/>
          <w:spacing w:val="1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практических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задач.</w:t>
      </w:r>
      <w:r w:rsidRPr="00BF68E5">
        <w:rPr>
          <w:color w:val="231F20"/>
          <w:spacing w:val="1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Строить</w:t>
      </w:r>
      <w:r w:rsidRPr="00BF68E5">
        <w:rPr>
          <w:color w:val="231F20"/>
          <w:spacing w:val="1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математическую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модель</w:t>
      </w:r>
      <w:r w:rsidRPr="00BF68E5">
        <w:rPr>
          <w:color w:val="231F20"/>
          <w:spacing w:val="-5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в практических задачах, са</w:t>
      </w:r>
      <w:r>
        <w:rPr>
          <w:color w:val="231F20"/>
          <w:w w:val="115"/>
          <w:sz w:val="22"/>
          <w:szCs w:val="22"/>
        </w:rPr>
        <w:t>мостоятельно делать чертёж и на</w:t>
      </w:r>
      <w:r w:rsidRPr="00BF68E5">
        <w:rPr>
          <w:color w:val="231F20"/>
          <w:w w:val="115"/>
          <w:sz w:val="22"/>
          <w:szCs w:val="22"/>
        </w:rPr>
        <w:t>ходить</w:t>
      </w:r>
      <w:r w:rsidRPr="00BF68E5">
        <w:rPr>
          <w:color w:val="231F20"/>
          <w:spacing w:val="1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соответствующие</w:t>
      </w:r>
      <w:r w:rsidRPr="00BF68E5">
        <w:rPr>
          <w:color w:val="231F20"/>
          <w:spacing w:val="1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длины.</w:t>
      </w:r>
    </w:p>
    <w:p w:rsidR="009523A4" w:rsidRPr="00BF68E5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Владеть понятиями синуса, косинуса и тангенса острого угла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прямоугольного треуголь</w:t>
      </w:r>
      <w:r>
        <w:rPr>
          <w:color w:val="231F20"/>
          <w:w w:val="115"/>
          <w:sz w:val="22"/>
          <w:szCs w:val="22"/>
        </w:rPr>
        <w:t>ника. Пользоваться этими поняти</w:t>
      </w:r>
      <w:r w:rsidRPr="00BF68E5">
        <w:rPr>
          <w:color w:val="231F20"/>
          <w:w w:val="115"/>
          <w:sz w:val="22"/>
          <w:szCs w:val="22"/>
        </w:rPr>
        <w:t>ями</w:t>
      </w:r>
      <w:r w:rsidRPr="00BF68E5">
        <w:rPr>
          <w:color w:val="231F20"/>
          <w:spacing w:val="1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для</w:t>
      </w:r>
      <w:r w:rsidRPr="00BF68E5">
        <w:rPr>
          <w:color w:val="231F20"/>
          <w:spacing w:val="1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решения</w:t>
      </w:r>
      <w:r w:rsidRPr="00BF68E5">
        <w:rPr>
          <w:color w:val="231F20"/>
          <w:spacing w:val="20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практических</w:t>
      </w:r>
      <w:r w:rsidRPr="00BF68E5">
        <w:rPr>
          <w:color w:val="231F20"/>
          <w:spacing w:val="1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задач.</w:t>
      </w:r>
    </w:p>
    <w:p w:rsidR="009523A4" w:rsidRPr="00BF68E5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  <w:r w:rsidRPr="00BF68E5">
        <w:rPr>
          <w:color w:val="231F20"/>
          <w:spacing w:val="-1"/>
          <w:w w:val="120"/>
          <w:sz w:val="22"/>
          <w:szCs w:val="22"/>
        </w:rPr>
        <w:t xml:space="preserve">- Вычислять </w:t>
      </w:r>
      <w:r w:rsidRPr="00BF68E5">
        <w:rPr>
          <w:color w:val="231F20"/>
          <w:w w:val="120"/>
          <w:sz w:val="22"/>
          <w:szCs w:val="22"/>
        </w:rPr>
        <w:t>(различными способами) площадь треугольника</w:t>
      </w:r>
      <w:r w:rsidRPr="00BF68E5">
        <w:rPr>
          <w:color w:val="231F20"/>
          <w:spacing w:val="-57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</w:t>
      </w:r>
      <w:r w:rsidRPr="00BF68E5">
        <w:rPr>
          <w:color w:val="231F20"/>
          <w:spacing w:val="-5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площади</w:t>
      </w:r>
      <w:r w:rsidRPr="00BF68E5">
        <w:rPr>
          <w:color w:val="231F20"/>
          <w:spacing w:val="-5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многоугольных</w:t>
      </w:r>
      <w:r w:rsidRPr="00BF68E5">
        <w:rPr>
          <w:color w:val="231F20"/>
          <w:spacing w:val="-5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фигур</w:t>
      </w:r>
      <w:r w:rsidRPr="00BF68E5">
        <w:rPr>
          <w:color w:val="231F20"/>
          <w:spacing w:val="-5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(пользуясь,</w:t>
      </w:r>
      <w:r w:rsidRPr="00BF68E5">
        <w:rPr>
          <w:color w:val="231F20"/>
          <w:spacing w:val="-5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где</w:t>
      </w:r>
      <w:r w:rsidRPr="00BF68E5">
        <w:rPr>
          <w:color w:val="231F20"/>
          <w:spacing w:val="-5"/>
          <w:w w:val="120"/>
          <w:sz w:val="22"/>
          <w:szCs w:val="22"/>
        </w:rPr>
        <w:t xml:space="preserve"> </w:t>
      </w:r>
      <w:r>
        <w:rPr>
          <w:color w:val="231F20"/>
          <w:w w:val="120"/>
          <w:sz w:val="22"/>
          <w:szCs w:val="22"/>
        </w:rPr>
        <w:t>необходи</w:t>
      </w:r>
      <w:r w:rsidRPr="00BF68E5">
        <w:rPr>
          <w:color w:val="231F20"/>
          <w:w w:val="120"/>
          <w:sz w:val="22"/>
          <w:szCs w:val="22"/>
        </w:rPr>
        <w:t>мо,</w:t>
      </w:r>
      <w:r w:rsidRPr="00BF68E5">
        <w:rPr>
          <w:color w:val="231F20"/>
          <w:spacing w:val="-6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калькулятором).</w:t>
      </w:r>
      <w:r w:rsidRPr="00BF68E5">
        <w:rPr>
          <w:color w:val="231F20"/>
          <w:spacing w:val="-6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Применять</w:t>
      </w:r>
      <w:r w:rsidRPr="00BF68E5">
        <w:rPr>
          <w:color w:val="231F20"/>
          <w:spacing w:val="-6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полученные</w:t>
      </w:r>
      <w:r w:rsidRPr="00BF68E5">
        <w:rPr>
          <w:color w:val="231F20"/>
          <w:spacing w:val="-6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умения</w:t>
      </w:r>
      <w:r w:rsidRPr="00BF68E5">
        <w:rPr>
          <w:color w:val="231F20"/>
          <w:spacing w:val="-6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в</w:t>
      </w:r>
      <w:r w:rsidRPr="00BF68E5">
        <w:rPr>
          <w:color w:val="231F20"/>
          <w:spacing w:val="-6"/>
          <w:w w:val="120"/>
          <w:sz w:val="22"/>
          <w:szCs w:val="22"/>
        </w:rPr>
        <w:t xml:space="preserve"> </w:t>
      </w:r>
      <w:r>
        <w:rPr>
          <w:color w:val="231F20"/>
          <w:w w:val="120"/>
          <w:sz w:val="22"/>
          <w:szCs w:val="22"/>
        </w:rPr>
        <w:t>прак</w:t>
      </w:r>
      <w:r w:rsidRPr="00BF68E5">
        <w:rPr>
          <w:color w:val="231F20"/>
          <w:w w:val="120"/>
          <w:sz w:val="22"/>
          <w:szCs w:val="22"/>
        </w:rPr>
        <w:t>тических</w:t>
      </w:r>
      <w:r w:rsidRPr="00BF68E5">
        <w:rPr>
          <w:color w:val="231F20"/>
          <w:spacing w:val="1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задачах.</w:t>
      </w:r>
    </w:p>
    <w:p w:rsidR="009523A4" w:rsidRPr="00BF68E5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Владеть понятиями вписанн</w:t>
      </w:r>
      <w:r>
        <w:rPr>
          <w:color w:val="231F20"/>
          <w:w w:val="115"/>
          <w:sz w:val="22"/>
          <w:szCs w:val="22"/>
        </w:rPr>
        <w:t>ого и центрального угла, исполь</w:t>
      </w:r>
      <w:r w:rsidRPr="00BF68E5">
        <w:rPr>
          <w:color w:val="231F20"/>
          <w:w w:val="115"/>
          <w:sz w:val="22"/>
          <w:szCs w:val="22"/>
        </w:rPr>
        <w:t>зовать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теоремы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вписанных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углах,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углах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между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хордами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(секущими) и угле между касательной и хордой при решении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геометрических</w:t>
      </w:r>
      <w:r w:rsidRPr="00BF68E5">
        <w:rPr>
          <w:color w:val="231F20"/>
          <w:spacing w:val="1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задач.</w:t>
      </w:r>
    </w:p>
    <w:p w:rsidR="009523A4" w:rsidRPr="00BF68E5" w:rsidRDefault="009523A4" w:rsidP="009523A4">
      <w:pPr>
        <w:pStyle w:val="a3"/>
        <w:ind w:left="378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Владеть понятием описанного четырёхугольника, применять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свойства</w:t>
      </w:r>
      <w:r w:rsidRPr="00BF68E5">
        <w:rPr>
          <w:color w:val="231F20"/>
          <w:spacing w:val="-1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описанного</w:t>
      </w:r>
      <w:r w:rsidRPr="00BF68E5">
        <w:rPr>
          <w:color w:val="231F20"/>
          <w:spacing w:val="-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четырёхугольника</w:t>
      </w:r>
      <w:r w:rsidRPr="00BF68E5">
        <w:rPr>
          <w:color w:val="231F20"/>
          <w:spacing w:val="-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при</w:t>
      </w:r>
      <w:r w:rsidRPr="00BF68E5">
        <w:rPr>
          <w:color w:val="231F20"/>
          <w:spacing w:val="-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решении</w:t>
      </w:r>
      <w:r w:rsidRPr="00BF68E5">
        <w:rPr>
          <w:color w:val="231F20"/>
          <w:spacing w:val="-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задач.</w:t>
      </w:r>
    </w:p>
    <w:p w:rsidR="009523A4" w:rsidRPr="00BF68E5" w:rsidRDefault="009523A4" w:rsidP="009523A4">
      <w:pPr>
        <w:pStyle w:val="a3"/>
        <w:ind w:left="378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Применять полученные знания на пр</w:t>
      </w:r>
      <w:r>
        <w:rPr>
          <w:color w:val="231F20"/>
          <w:w w:val="115"/>
          <w:sz w:val="22"/>
          <w:szCs w:val="22"/>
        </w:rPr>
        <w:t>актике — строить мате</w:t>
      </w:r>
      <w:r w:rsidRPr="00BF68E5">
        <w:rPr>
          <w:color w:val="231F20"/>
          <w:w w:val="115"/>
          <w:sz w:val="22"/>
          <w:szCs w:val="22"/>
        </w:rPr>
        <w:t>матические модели для задач реальной жизни и проводить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соответствующие вычисле</w:t>
      </w:r>
      <w:r>
        <w:rPr>
          <w:color w:val="231F20"/>
          <w:w w:val="115"/>
          <w:sz w:val="22"/>
          <w:szCs w:val="22"/>
        </w:rPr>
        <w:t>ния с применением подобия и три</w:t>
      </w:r>
      <w:r w:rsidRPr="00BF68E5">
        <w:rPr>
          <w:color w:val="231F20"/>
          <w:w w:val="115"/>
          <w:sz w:val="22"/>
          <w:szCs w:val="22"/>
        </w:rPr>
        <w:t>гонометрии</w:t>
      </w:r>
      <w:r w:rsidRPr="00BF68E5">
        <w:rPr>
          <w:color w:val="231F20"/>
          <w:spacing w:val="2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(пользуясь,</w:t>
      </w:r>
      <w:r w:rsidRPr="00BF68E5">
        <w:rPr>
          <w:color w:val="231F20"/>
          <w:spacing w:val="2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где</w:t>
      </w:r>
      <w:r w:rsidRPr="00BF68E5">
        <w:rPr>
          <w:color w:val="231F20"/>
          <w:spacing w:val="2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необходимо,</w:t>
      </w:r>
      <w:r w:rsidRPr="00BF68E5">
        <w:rPr>
          <w:color w:val="231F20"/>
          <w:spacing w:val="2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калькулятором).</w:t>
      </w:r>
    </w:p>
    <w:p w:rsidR="009523A4" w:rsidRPr="00BF68E5" w:rsidRDefault="009523A4" w:rsidP="009523A4">
      <w:pPr>
        <w:pStyle w:val="2"/>
        <w:numPr>
          <w:ilvl w:val="0"/>
          <w:numId w:val="2"/>
        </w:numPr>
        <w:tabs>
          <w:tab w:val="left" w:pos="353"/>
        </w:tabs>
        <w:rPr>
          <w:rFonts w:ascii="Times New Roman" w:hAnsi="Times New Roman" w:cs="Times New Roman"/>
        </w:rPr>
      </w:pPr>
      <w:r w:rsidRPr="00BF68E5">
        <w:rPr>
          <w:rFonts w:ascii="Times New Roman" w:hAnsi="Times New Roman" w:cs="Times New Roman"/>
          <w:color w:val="231F20"/>
          <w:w w:val="95"/>
        </w:rPr>
        <w:t>класс</w:t>
      </w:r>
    </w:p>
    <w:p w:rsidR="009523A4" w:rsidRPr="00BF68E5" w:rsidRDefault="009523A4" w:rsidP="009523A4">
      <w:pPr>
        <w:pStyle w:val="a3"/>
        <w:ind w:left="378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</w:t>
      </w:r>
      <w:r w:rsidRPr="00BF68E5">
        <w:rPr>
          <w:color w:val="231F20"/>
          <w:spacing w:val="3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Знать</w:t>
      </w:r>
      <w:r w:rsidRPr="00BF68E5">
        <w:rPr>
          <w:color w:val="231F20"/>
          <w:spacing w:val="2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тригонометрические</w:t>
      </w:r>
      <w:r w:rsidRPr="00BF68E5">
        <w:rPr>
          <w:color w:val="231F20"/>
          <w:spacing w:val="2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функции</w:t>
      </w:r>
      <w:r w:rsidRPr="00BF68E5">
        <w:rPr>
          <w:color w:val="231F20"/>
          <w:spacing w:val="2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острых</w:t>
      </w:r>
      <w:r w:rsidRPr="00BF68E5">
        <w:rPr>
          <w:color w:val="231F20"/>
          <w:spacing w:val="2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углов,</w:t>
      </w:r>
      <w:r w:rsidRPr="00BF68E5">
        <w:rPr>
          <w:color w:val="231F20"/>
          <w:spacing w:val="2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находить</w:t>
      </w:r>
      <w:r w:rsidRPr="00BF68E5">
        <w:rPr>
          <w:color w:val="231F20"/>
          <w:spacing w:val="-5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их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помощью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различные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элементы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прямоугольного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>
        <w:rPr>
          <w:color w:val="231F20"/>
          <w:w w:val="115"/>
          <w:sz w:val="22"/>
          <w:szCs w:val="22"/>
        </w:rPr>
        <w:t>треу</w:t>
      </w:r>
      <w:r w:rsidRPr="00BF68E5">
        <w:rPr>
          <w:color w:val="231F20"/>
          <w:w w:val="115"/>
          <w:sz w:val="22"/>
          <w:szCs w:val="22"/>
        </w:rPr>
        <w:t>гольника («решение прям</w:t>
      </w:r>
      <w:r>
        <w:rPr>
          <w:color w:val="231F20"/>
          <w:w w:val="115"/>
          <w:sz w:val="22"/>
          <w:szCs w:val="22"/>
        </w:rPr>
        <w:t>оугольных треугольников»). Нахо</w:t>
      </w:r>
      <w:r w:rsidRPr="00BF68E5">
        <w:rPr>
          <w:color w:val="231F20"/>
          <w:w w:val="115"/>
          <w:sz w:val="22"/>
          <w:szCs w:val="22"/>
        </w:rPr>
        <w:t>дить (с помощью калькуля</w:t>
      </w:r>
      <w:r>
        <w:rPr>
          <w:color w:val="231F20"/>
          <w:w w:val="115"/>
          <w:sz w:val="22"/>
          <w:szCs w:val="22"/>
        </w:rPr>
        <w:t xml:space="preserve">тора) длины и углы для </w:t>
      </w:r>
      <w:proofErr w:type="spellStart"/>
      <w:r>
        <w:rPr>
          <w:color w:val="231F20"/>
          <w:w w:val="115"/>
          <w:sz w:val="22"/>
          <w:szCs w:val="22"/>
        </w:rPr>
        <w:t>нетаблич</w:t>
      </w:r>
      <w:r w:rsidRPr="00BF68E5">
        <w:rPr>
          <w:color w:val="231F20"/>
          <w:w w:val="115"/>
          <w:sz w:val="22"/>
          <w:szCs w:val="22"/>
        </w:rPr>
        <w:t>ных</w:t>
      </w:r>
      <w:proofErr w:type="spellEnd"/>
      <w:r w:rsidRPr="00BF68E5">
        <w:rPr>
          <w:color w:val="231F20"/>
          <w:spacing w:val="1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значений.</w:t>
      </w:r>
    </w:p>
    <w:p w:rsidR="009523A4" w:rsidRPr="00BF68E5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Пользоваться формулам</w:t>
      </w:r>
      <w:r>
        <w:rPr>
          <w:color w:val="231F20"/>
          <w:w w:val="115"/>
          <w:sz w:val="22"/>
          <w:szCs w:val="22"/>
        </w:rPr>
        <w:t>и приведения и основным тригоно</w:t>
      </w:r>
      <w:r w:rsidRPr="00BF68E5">
        <w:rPr>
          <w:color w:val="231F20"/>
          <w:w w:val="115"/>
          <w:sz w:val="22"/>
          <w:szCs w:val="22"/>
        </w:rPr>
        <w:t>метрическим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тождеством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для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нахождения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соотношений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между</w:t>
      </w:r>
      <w:r w:rsidRPr="00BF68E5">
        <w:rPr>
          <w:color w:val="231F20"/>
          <w:spacing w:val="1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тригонометрическими</w:t>
      </w:r>
      <w:r w:rsidRPr="00BF68E5">
        <w:rPr>
          <w:color w:val="231F20"/>
          <w:spacing w:val="18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величинами.</w:t>
      </w:r>
    </w:p>
    <w:p w:rsidR="009523A4" w:rsidRPr="00BF68E5" w:rsidRDefault="009523A4" w:rsidP="009523A4">
      <w:pPr>
        <w:pStyle w:val="a3"/>
        <w:ind w:left="378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lastRenderedPageBreak/>
        <w:t>- Использовать теоремы синусов и косинусов для нахождения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различных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элементов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треугольника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(«решение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>
        <w:rPr>
          <w:color w:val="231F20"/>
          <w:w w:val="115"/>
          <w:sz w:val="22"/>
          <w:szCs w:val="22"/>
        </w:rPr>
        <w:t>треугольни</w:t>
      </w:r>
      <w:r w:rsidRPr="00BF68E5">
        <w:rPr>
          <w:color w:val="231F20"/>
          <w:w w:val="115"/>
          <w:sz w:val="22"/>
          <w:szCs w:val="22"/>
        </w:rPr>
        <w:t>ков»),</w:t>
      </w:r>
      <w:r w:rsidRPr="00BF68E5">
        <w:rPr>
          <w:color w:val="231F20"/>
          <w:spacing w:val="3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применять</w:t>
      </w:r>
      <w:r w:rsidRPr="00BF68E5">
        <w:rPr>
          <w:color w:val="231F20"/>
          <w:spacing w:val="3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их</w:t>
      </w:r>
      <w:r w:rsidRPr="00BF68E5">
        <w:rPr>
          <w:color w:val="231F20"/>
          <w:spacing w:val="3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при</w:t>
      </w:r>
      <w:r w:rsidRPr="00BF68E5">
        <w:rPr>
          <w:color w:val="231F20"/>
          <w:spacing w:val="3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решении</w:t>
      </w:r>
      <w:r w:rsidRPr="00BF68E5">
        <w:rPr>
          <w:color w:val="231F20"/>
          <w:spacing w:val="3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геометрических</w:t>
      </w:r>
      <w:r w:rsidRPr="00BF68E5">
        <w:rPr>
          <w:color w:val="231F20"/>
          <w:spacing w:val="3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задач.</w:t>
      </w:r>
    </w:p>
    <w:p w:rsidR="009523A4" w:rsidRPr="00BF68E5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Владеть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понятиями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преобразования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подобия,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>
        <w:rPr>
          <w:color w:val="231F20"/>
          <w:w w:val="115"/>
          <w:sz w:val="22"/>
          <w:szCs w:val="22"/>
        </w:rPr>
        <w:t>соответствен</w:t>
      </w:r>
      <w:r w:rsidRPr="00BF68E5">
        <w:rPr>
          <w:color w:val="231F20"/>
          <w:w w:val="115"/>
          <w:sz w:val="22"/>
          <w:szCs w:val="22"/>
        </w:rPr>
        <w:t>ных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элементов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подобных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фигур.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Пользоваться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свойствами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подобия произвольных фи</w:t>
      </w:r>
      <w:r>
        <w:rPr>
          <w:color w:val="231F20"/>
          <w:w w:val="115"/>
          <w:sz w:val="22"/>
          <w:szCs w:val="22"/>
        </w:rPr>
        <w:t>гур, уметь вычислять длины и на</w:t>
      </w:r>
      <w:r w:rsidRPr="00BF68E5">
        <w:rPr>
          <w:color w:val="231F20"/>
          <w:w w:val="115"/>
          <w:sz w:val="22"/>
          <w:szCs w:val="22"/>
        </w:rPr>
        <w:t>ходить углы у подобных фигур. Применять свойства подобия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в практических задачах</w:t>
      </w:r>
      <w:r>
        <w:rPr>
          <w:color w:val="231F20"/>
          <w:w w:val="115"/>
          <w:sz w:val="22"/>
          <w:szCs w:val="22"/>
        </w:rPr>
        <w:t>. Уметь приводить примеры подоб</w:t>
      </w:r>
      <w:r w:rsidRPr="00BF68E5">
        <w:rPr>
          <w:color w:val="231F20"/>
          <w:w w:val="115"/>
          <w:sz w:val="22"/>
          <w:szCs w:val="22"/>
        </w:rPr>
        <w:t>ных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фигур</w:t>
      </w:r>
      <w:r w:rsidRPr="00BF68E5">
        <w:rPr>
          <w:color w:val="231F20"/>
          <w:spacing w:val="1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в</w:t>
      </w:r>
      <w:r w:rsidRPr="00BF68E5">
        <w:rPr>
          <w:color w:val="231F20"/>
          <w:spacing w:val="16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окружающем</w:t>
      </w:r>
      <w:r w:rsidRPr="00BF68E5">
        <w:rPr>
          <w:color w:val="231F20"/>
          <w:spacing w:val="1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мире.</w:t>
      </w:r>
    </w:p>
    <w:p w:rsidR="009523A4" w:rsidRPr="00BF68E5" w:rsidRDefault="009523A4" w:rsidP="009523A4">
      <w:pPr>
        <w:pStyle w:val="a3"/>
        <w:ind w:left="378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Пользоваться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теоремами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произведении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отрезков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хорд,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произведении</w:t>
      </w:r>
      <w:r w:rsidRPr="00BF68E5">
        <w:rPr>
          <w:color w:val="231F20"/>
          <w:spacing w:val="3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отрезков</w:t>
      </w:r>
      <w:r w:rsidRPr="00BF68E5">
        <w:rPr>
          <w:color w:val="231F20"/>
          <w:spacing w:val="32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секущих,</w:t>
      </w:r>
      <w:r w:rsidRPr="00BF68E5">
        <w:rPr>
          <w:color w:val="231F20"/>
          <w:spacing w:val="3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</w:t>
      </w:r>
      <w:r w:rsidRPr="00BF68E5">
        <w:rPr>
          <w:color w:val="231F20"/>
          <w:spacing w:val="32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квадрате</w:t>
      </w:r>
      <w:r w:rsidRPr="00BF68E5">
        <w:rPr>
          <w:color w:val="231F20"/>
          <w:spacing w:val="32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касательной.</w:t>
      </w:r>
    </w:p>
    <w:p w:rsidR="009523A4" w:rsidRPr="00BF68E5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 xml:space="preserve">- Пользоваться векторами, </w:t>
      </w:r>
      <w:r>
        <w:rPr>
          <w:color w:val="231F20"/>
          <w:w w:val="115"/>
          <w:sz w:val="22"/>
          <w:szCs w:val="22"/>
        </w:rPr>
        <w:t>понимать их геометрический и фи</w:t>
      </w:r>
      <w:r w:rsidRPr="00BF68E5">
        <w:rPr>
          <w:color w:val="231F20"/>
          <w:w w:val="115"/>
          <w:sz w:val="22"/>
          <w:szCs w:val="22"/>
        </w:rPr>
        <w:t>зический смысл, применять их в решении геометрических 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физических задач. Применять скалярное произведение век­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торов</w:t>
      </w:r>
      <w:r w:rsidRPr="00BF68E5">
        <w:rPr>
          <w:color w:val="231F20"/>
          <w:spacing w:val="1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для</w:t>
      </w:r>
      <w:r w:rsidRPr="00BF68E5">
        <w:rPr>
          <w:color w:val="231F20"/>
          <w:spacing w:val="1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нахождения</w:t>
      </w:r>
      <w:r w:rsidRPr="00BF68E5">
        <w:rPr>
          <w:color w:val="231F20"/>
          <w:spacing w:val="1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длин</w:t>
      </w:r>
      <w:r w:rsidRPr="00BF68E5">
        <w:rPr>
          <w:color w:val="231F20"/>
          <w:spacing w:val="1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</w:t>
      </w:r>
      <w:r w:rsidRPr="00BF68E5">
        <w:rPr>
          <w:color w:val="231F20"/>
          <w:spacing w:val="17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углов.</w:t>
      </w:r>
    </w:p>
    <w:p w:rsidR="009523A4" w:rsidRPr="00BF68E5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Пользоваться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методом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координат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на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плоскости,  применять</w:t>
      </w:r>
      <w:r w:rsidRPr="00BF68E5">
        <w:rPr>
          <w:color w:val="231F20"/>
          <w:spacing w:val="-55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его</w:t>
      </w:r>
      <w:r w:rsidRPr="00BF68E5">
        <w:rPr>
          <w:color w:val="231F20"/>
          <w:spacing w:val="23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в</w:t>
      </w:r>
      <w:r w:rsidRPr="00BF68E5">
        <w:rPr>
          <w:color w:val="231F20"/>
          <w:spacing w:val="24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решении</w:t>
      </w:r>
      <w:r w:rsidRPr="00BF68E5">
        <w:rPr>
          <w:color w:val="231F20"/>
          <w:spacing w:val="24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геометрических</w:t>
      </w:r>
      <w:r w:rsidRPr="00BF68E5">
        <w:rPr>
          <w:color w:val="231F20"/>
          <w:spacing w:val="24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и</w:t>
      </w:r>
      <w:r w:rsidRPr="00BF68E5">
        <w:rPr>
          <w:color w:val="231F20"/>
          <w:spacing w:val="24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практических</w:t>
      </w:r>
      <w:r w:rsidRPr="00BF68E5">
        <w:rPr>
          <w:color w:val="231F20"/>
          <w:spacing w:val="24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задач.</w:t>
      </w:r>
    </w:p>
    <w:p w:rsidR="009523A4" w:rsidRPr="00BF68E5" w:rsidRDefault="009523A4" w:rsidP="009523A4">
      <w:pPr>
        <w:pStyle w:val="a3"/>
        <w:ind w:left="378" w:hanging="142"/>
        <w:jc w:val="left"/>
        <w:rPr>
          <w:sz w:val="22"/>
          <w:szCs w:val="22"/>
        </w:rPr>
      </w:pPr>
      <w:r w:rsidRPr="00BF68E5">
        <w:rPr>
          <w:color w:val="231F20"/>
          <w:w w:val="120"/>
          <w:sz w:val="22"/>
          <w:szCs w:val="22"/>
        </w:rPr>
        <w:t>- Владеть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понятиями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правильного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многоугольника,</w:t>
      </w:r>
      <w:r w:rsidRPr="00BF68E5">
        <w:rPr>
          <w:color w:val="231F20"/>
          <w:spacing w:val="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длины</w:t>
      </w:r>
      <w:r w:rsidRPr="00BF68E5">
        <w:rPr>
          <w:color w:val="231F20"/>
          <w:spacing w:val="-57"/>
          <w:w w:val="120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окружности, длины дуги окружности и радианной меры угла,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spacing w:val="-1"/>
          <w:w w:val="120"/>
          <w:sz w:val="22"/>
          <w:szCs w:val="22"/>
        </w:rPr>
        <w:t>уметь</w:t>
      </w:r>
      <w:r w:rsidRPr="00BF68E5">
        <w:rPr>
          <w:color w:val="231F20"/>
          <w:spacing w:val="-14"/>
          <w:w w:val="120"/>
          <w:sz w:val="22"/>
          <w:szCs w:val="22"/>
        </w:rPr>
        <w:t xml:space="preserve"> </w:t>
      </w:r>
      <w:r w:rsidRPr="00BF68E5">
        <w:rPr>
          <w:color w:val="231F20"/>
          <w:spacing w:val="-1"/>
          <w:w w:val="120"/>
          <w:sz w:val="22"/>
          <w:szCs w:val="22"/>
        </w:rPr>
        <w:t>вычислять</w:t>
      </w:r>
      <w:r w:rsidRPr="00BF68E5">
        <w:rPr>
          <w:color w:val="231F20"/>
          <w:spacing w:val="-13"/>
          <w:w w:val="120"/>
          <w:sz w:val="22"/>
          <w:szCs w:val="22"/>
        </w:rPr>
        <w:t xml:space="preserve"> </w:t>
      </w:r>
      <w:r w:rsidRPr="00BF68E5">
        <w:rPr>
          <w:color w:val="231F20"/>
          <w:spacing w:val="-1"/>
          <w:w w:val="120"/>
          <w:sz w:val="22"/>
          <w:szCs w:val="22"/>
        </w:rPr>
        <w:t>площадь</w:t>
      </w:r>
      <w:r w:rsidRPr="00BF68E5">
        <w:rPr>
          <w:color w:val="231F20"/>
          <w:spacing w:val="-14"/>
          <w:w w:val="120"/>
          <w:sz w:val="22"/>
          <w:szCs w:val="22"/>
        </w:rPr>
        <w:t xml:space="preserve"> </w:t>
      </w:r>
      <w:r w:rsidRPr="00BF68E5">
        <w:rPr>
          <w:color w:val="231F20"/>
          <w:spacing w:val="-1"/>
          <w:w w:val="120"/>
          <w:sz w:val="22"/>
          <w:szCs w:val="22"/>
        </w:rPr>
        <w:t>круга</w:t>
      </w:r>
      <w:r w:rsidRPr="00BF68E5">
        <w:rPr>
          <w:color w:val="231F20"/>
          <w:spacing w:val="-13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и</w:t>
      </w:r>
      <w:r w:rsidRPr="00BF68E5">
        <w:rPr>
          <w:color w:val="231F20"/>
          <w:spacing w:val="-14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его</w:t>
      </w:r>
      <w:r w:rsidRPr="00BF68E5">
        <w:rPr>
          <w:color w:val="231F20"/>
          <w:spacing w:val="-13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частей.</w:t>
      </w:r>
      <w:r w:rsidRPr="00BF68E5">
        <w:rPr>
          <w:color w:val="231F20"/>
          <w:spacing w:val="-13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Применять</w:t>
      </w:r>
      <w:r w:rsidRPr="00BF68E5">
        <w:rPr>
          <w:color w:val="231F20"/>
          <w:spacing w:val="-14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по­</w:t>
      </w:r>
      <w:r w:rsidRPr="00BF68E5">
        <w:rPr>
          <w:color w:val="231F20"/>
          <w:spacing w:val="-57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лученные</w:t>
      </w:r>
      <w:r w:rsidRPr="00BF68E5">
        <w:rPr>
          <w:color w:val="231F20"/>
          <w:spacing w:val="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умения</w:t>
      </w:r>
      <w:r w:rsidRPr="00BF68E5">
        <w:rPr>
          <w:color w:val="231F20"/>
          <w:spacing w:val="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в</w:t>
      </w:r>
      <w:r w:rsidRPr="00BF68E5">
        <w:rPr>
          <w:color w:val="231F20"/>
          <w:spacing w:val="11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практических</w:t>
      </w:r>
      <w:r w:rsidRPr="00BF68E5">
        <w:rPr>
          <w:color w:val="231F20"/>
          <w:spacing w:val="12"/>
          <w:w w:val="120"/>
          <w:sz w:val="22"/>
          <w:szCs w:val="22"/>
        </w:rPr>
        <w:t xml:space="preserve"> </w:t>
      </w:r>
      <w:r w:rsidRPr="00BF68E5">
        <w:rPr>
          <w:color w:val="231F20"/>
          <w:w w:val="120"/>
          <w:sz w:val="22"/>
          <w:szCs w:val="22"/>
        </w:rPr>
        <w:t>задачах.</w:t>
      </w:r>
    </w:p>
    <w:p w:rsidR="009523A4" w:rsidRPr="00BF68E5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  <w:r w:rsidRPr="00BF68E5">
        <w:rPr>
          <w:color w:val="231F20"/>
          <w:w w:val="115"/>
          <w:sz w:val="22"/>
          <w:szCs w:val="22"/>
        </w:rPr>
        <w:t>- Находить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оси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(или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центры)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симметрии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фигур,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применять</w:t>
      </w:r>
      <w:r w:rsidRPr="00BF68E5">
        <w:rPr>
          <w:color w:val="231F20"/>
          <w:spacing w:val="1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движения</w:t>
      </w:r>
      <w:r w:rsidRPr="00BF68E5">
        <w:rPr>
          <w:color w:val="231F20"/>
          <w:spacing w:val="1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плоскости</w:t>
      </w:r>
      <w:r w:rsidRPr="00BF68E5">
        <w:rPr>
          <w:color w:val="231F20"/>
          <w:spacing w:val="20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в</w:t>
      </w:r>
      <w:r w:rsidRPr="00BF68E5">
        <w:rPr>
          <w:color w:val="231F20"/>
          <w:spacing w:val="19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простейших</w:t>
      </w:r>
      <w:r w:rsidRPr="00BF68E5">
        <w:rPr>
          <w:color w:val="231F20"/>
          <w:spacing w:val="20"/>
          <w:w w:val="115"/>
          <w:sz w:val="22"/>
          <w:szCs w:val="22"/>
        </w:rPr>
        <w:t xml:space="preserve"> </w:t>
      </w:r>
      <w:r w:rsidRPr="00BF68E5">
        <w:rPr>
          <w:color w:val="231F20"/>
          <w:w w:val="115"/>
          <w:sz w:val="22"/>
          <w:szCs w:val="22"/>
        </w:rPr>
        <w:t>случаях.</w:t>
      </w:r>
    </w:p>
    <w:p w:rsidR="009523A4" w:rsidRDefault="009523A4" w:rsidP="009523A4">
      <w:pPr>
        <w:rPr>
          <w:color w:val="231F20"/>
          <w:w w:val="115"/>
        </w:rPr>
      </w:pPr>
      <w:r w:rsidRPr="00BF68E5">
        <w:rPr>
          <w:color w:val="231F20"/>
          <w:w w:val="115"/>
        </w:rPr>
        <w:t>- Применять полученные зн</w:t>
      </w:r>
      <w:r>
        <w:rPr>
          <w:color w:val="231F20"/>
          <w:w w:val="115"/>
        </w:rPr>
        <w:t>ания на практике — строить мате</w:t>
      </w:r>
      <w:r w:rsidRPr="00BF68E5">
        <w:rPr>
          <w:color w:val="231F20"/>
          <w:w w:val="115"/>
        </w:rPr>
        <w:t>матические модели для задач реальной жизни и проводить</w:t>
      </w:r>
      <w:r w:rsidRPr="00BF68E5">
        <w:rPr>
          <w:color w:val="231F20"/>
          <w:spacing w:val="1"/>
          <w:w w:val="115"/>
        </w:rPr>
        <w:t xml:space="preserve"> </w:t>
      </w:r>
      <w:r w:rsidRPr="00BF68E5">
        <w:rPr>
          <w:color w:val="231F20"/>
          <w:w w:val="115"/>
        </w:rPr>
        <w:t>соответствующие вычисле</w:t>
      </w:r>
      <w:r>
        <w:rPr>
          <w:color w:val="231F20"/>
          <w:w w:val="115"/>
        </w:rPr>
        <w:t>ния с применением подобия и три</w:t>
      </w:r>
      <w:r w:rsidRPr="00BF68E5">
        <w:rPr>
          <w:color w:val="231F20"/>
          <w:w w:val="115"/>
        </w:rPr>
        <w:t>гонометрических функций (</w:t>
      </w:r>
      <w:r>
        <w:rPr>
          <w:color w:val="231F20"/>
          <w:w w:val="115"/>
        </w:rPr>
        <w:t>пользуясь, где необходимо, калькулятором)</w:t>
      </w:r>
    </w:p>
    <w:p w:rsidR="009523A4" w:rsidRDefault="009523A4" w:rsidP="009523A4">
      <w:pPr>
        <w:rPr>
          <w:color w:val="231F20"/>
          <w:w w:val="115"/>
        </w:rPr>
      </w:pPr>
    </w:p>
    <w:p w:rsidR="009523A4" w:rsidRPr="001C096B" w:rsidRDefault="009523A4" w:rsidP="009523A4">
      <w:pPr>
        <w:pStyle w:val="a3"/>
        <w:spacing w:before="4" w:line="252" w:lineRule="auto"/>
        <w:jc w:val="left"/>
        <w:rPr>
          <w:b/>
          <w:color w:val="231F20"/>
          <w:w w:val="115"/>
          <w:sz w:val="22"/>
          <w:szCs w:val="22"/>
        </w:rPr>
      </w:pPr>
      <w:r w:rsidRPr="001C096B">
        <w:rPr>
          <w:b/>
          <w:color w:val="231F20"/>
          <w:w w:val="115"/>
          <w:sz w:val="22"/>
          <w:szCs w:val="22"/>
        </w:rPr>
        <w:t>Тематическое планирова</w:t>
      </w:r>
      <w:r>
        <w:rPr>
          <w:b/>
          <w:color w:val="231F20"/>
          <w:w w:val="115"/>
          <w:sz w:val="22"/>
          <w:szCs w:val="22"/>
        </w:rPr>
        <w:t>ние  учебного курса «Геометрия</w:t>
      </w:r>
      <w:r w:rsidRPr="001C096B">
        <w:rPr>
          <w:b/>
          <w:color w:val="231F20"/>
          <w:w w:val="115"/>
          <w:sz w:val="22"/>
          <w:szCs w:val="22"/>
        </w:rPr>
        <w:t>»</w:t>
      </w:r>
    </w:p>
    <w:p w:rsidR="009523A4" w:rsidRPr="001C096B" w:rsidRDefault="009523A4" w:rsidP="009523A4">
      <w:pPr>
        <w:pStyle w:val="a3"/>
        <w:spacing w:before="4" w:line="252" w:lineRule="auto"/>
        <w:jc w:val="left"/>
        <w:rPr>
          <w:b/>
          <w:color w:val="231F20"/>
          <w:w w:val="115"/>
          <w:sz w:val="22"/>
          <w:szCs w:val="22"/>
        </w:rPr>
      </w:pPr>
      <w:r w:rsidRPr="001C096B">
        <w:rPr>
          <w:b/>
          <w:color w:val="231F20"/>
          <w:w w:val="115"/>
          <w:sz w:val="22"/>
          <w:szCs w:val="22"/>
        </w:rPr>
        <w:t>7 класс</w:t>
      </w:r>
    </w:p>
    <w:p w:rsidR="009523A4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</w:p>
    <w:tbl>
      <w:tblPr>
        <w:tblW w:w="109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7"/>
        <w:gridCol w:w="1276"/>
        <w:gridCol w:w="1134"/>
        <w:gridCol w:w="3828"/>
        <w:gridCol w:w="4255"/>
      </w:tblGrid>
      <w:tr w:rsidR="009523A4" w:rsidTr="00983BA6">
        <w:trPr>
          <w:cantSplit/>
          <w:trHeight w:val="513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ind w:left="-144"/>
              <w:rPr>
                <w:sz w:val="20"/>
                <w:szCs w:val="20"/>
              </w:rPr>
            </w:pPr>
            <w:r>
              <w:rPr>
                <w:w w:val="110"/>
                <w:sz w:val="20"/>
                <w:szCs w:val="20"/>
              </w:rPr>
              <w:lastRenderedPageBreak/>
              <w:t>№</w:t>
            </w:r>
            <w:r>
              <w:rPr>
                <w:spacing w:val="1"/>
                <w:w w:val="110"/>
                <w:sz w:val="20"/>
                <w:szCs w:val="20"/>
              </w:rPr>
              <w:t xml:space="preserve"> </w:t>
            </w:r>
            <w:proofErr w:type="gramStart"/>
            <w:r>
              <w:rPr>
                <w:w w:val="105"/>
                <w:sz w:val="20"/>
                <w:szCs w:val="20"/>
              </w:rPr>
              <w:t>п</w:t>
            </w:r>
            <w:proofErr w:type="gramEnd"/>
            <w:r>
              <w:rPr>
                <w:w w:val="105"/>
                <w:sz w:val="20"/>
                <w:szCs w:val="20"/>
              </w:rPr>
              <w:t>/п</w:t>
            </w:r>
          </w:p>
          <w:p w:rsidR="009523A4" w:rsidRPr="000928C7" w:rsidRDefault="009523A4" w:rsidP="00983BA6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Тематический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блок,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тема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Возможные используемые ЭОР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Воспитательный потенциал</w:t>
            </w:r>
          </w:p>
        </w:tc>
      </w:tr>
      <w:tr w:rsidR="009523A4" w:rsidTr="00983BA6">
        <w:trPr>
          <w:trHeight w:val="339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Pr="001C096B" w:rsidRDefault="009523A4" w:rsidP="00983BA6">
            <w:pPr>
              <w:pStyle w:val="TableParagraph"/>
              <w:tabs>
                <w:tab w:val="left" w:pos="707"/>
                <w:tab w:val="left" w:pos="1276"/>
              </w:tabs>
              <w:spacing w:before="57" w:line="228" w:lineRule="auto"/>
              <w:ind w:left="16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Простейшие геометрические фигуры и их свойства. Измерение геометрических величин.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Pr="001C096B" w:rsidRDefault="009523A4" w:rsidP="00983BA6">
            <w:pPr>
              <w:pStyle w:val="a5"/>
              <w:rPr>
                <w:sz w:val="20"/>
                <w:szCs w:val="20"/>
              </w:rPr>
            </w:pPr>
            <w:r w:rsidRPr="001C096B">
              <w:rPr>
                <w:sz w:val="20"/>
                <w:szCs w:val="20"/>
              </w:rPr>
              <w:t xml:space="preserve"> </w:t>
            </w:r>
            <w:r>
              <w:rPr>
                <w:color w:val="231F20"/>
                <w:sz w:val="20"/>
                <w:szCs w:val="20"/>
              </w:rPr>
              <w:t>14</w:t>
            </w:r>
            <w:r w:rsidRPr="001C096B">
              <w:rPr>
                <w:color w:val="231F20"/>
                <w:sz w:val="20"/>
                <w:szCs w:val="20"/>
              </w:rPr>
              <w:t>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6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7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523A4" w:rsidTr="00983BA6">
        <w:trPr>
          <w:trHeight w:val="353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Треугольники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8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9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523A4" w:rsidTr="00983BA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Параллельные прямые. Сумма углов треугольника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10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11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</w:t>
            </w:r>
            <w:r w:rsidRPr="00C061DF">
              <w:rPr>
                <w:sz w:val="20"/>
                <w:szCs w:val="20"/>
                <w:shd w:val="clear" w:color="auto" w:fill="FFFFFF"/>
              </w:rPr>
              <w:lastRenderedPageBreak/>
              <w:t>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7.Инициирование и поддержка исследовательской деятельности школьников</w:t>
            </w:r>
          </w:p>
        </w:tc>
      </w:tr>
      <w:tr w:rsidR="009523A4" w:rsidTr="00983BA6">
        <w:trPr>
          <w:trHeight w:val="27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w w:val="105"/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Окружность и круг. Геометрические построения.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12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13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523A4" w:rsidTr="00983BA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Pr="001C096B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Повторение, обобщение знаний.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14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15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Занимательная математика – школьникам (олимпиады, игры, конкурсы по </w:t>
            </w:r>
            <w:r w:rsidRPr="008D5417">
              <w:rPr>
                <w:sz w:val="20"/>
                <w:szCs w:val="20"/>
                <w:shd w:val="clear" w:color="auto" w:fill="FFFFFF"/>
              </w:rPr>
              <w:lastRenderedPageBreak/>
              <w:t>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9523A4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</w:p>
    <w:p w:rsidR="009523A4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</w:p>
    <w:p w:rsidR="009523A4" w:rsidRDefault="009523A4" w:rsidP="009523A4">
      <w:pPr>
        <w:pStyle w:val="a3"/>
        <w:ind w:left="378" w:right="154" w:hanging="142"/>
        <w:jc w:val="left"/>
        <w:rPr>
          <w:sz w:val="22"/>
          <w:szCs w:val="22"/>
        </w:rPr>
      </w:pPr>
    </w:p>
    <w:p w:rsidR="009523A4" w:rsidRDefault="009523A4" w:rsidP="009523A4">
      <w:pPr>
        <w:pStyle w:val="a3"/>
        <w:ind w:left="236" w:right="154" w:firstLine="0"/>
        <w:jc w:val="left"/>
        <w:rPr>
          <w:b/>
          <w:sz w:val="22"/>
          <w:szCs w:val="22"/>
        </w:rPr>
      </w:pPr>
      <w:r w:rsidRPr="00820D99">
        <w:rPr>
          <w:b/>
          <w:sz w:val="22"/>
          <w:szCs w:val="22"/>
        </w:rPr>
        <w:t>8 класс</w:t>
      </w:r>
    </w:p>
    <w:p w:rsidR="009523A4" w:rsidRDefault="009523A4" w:rsidP="009523A4">
      <w:pPr>
        <w:pStyle w:val="a3"/>
        <w:ind w:left="236" w:right="154" w:firstLine="0"/>
        <w:jc w:val="left"/>
        <w:rPr>
          <w:b/>
          <w:sz w:val="22"/>
          <w:szCs w:val="22"/>
        </w:rPr>
      </w:pPr>
    </w:p>
    <w:tbl>
      <w:tblPr>
        <w:tblW w:w="109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7"/>
        <w:gridCol w:w="1276"/>
        <w:gridCol w:w="1134"/>
        <w:gridCol w:w="3828"/>
        <w:gridCol w:w="4255"/>
      </w:tblGrid>
      <w:tr w:rsidR="009523A4" w:rsidTr="00983BA6">
        <w:trPr>
          <w:cantSplit/>
          <w:trHeight w:val="513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ind w:left="-144"/>
              <w:rPr>
                <w:sz w:val="20"/>
                <w:szCs w:val="20"/>
              </w:rPr>
            </w:pPr>
            <w:r>
              <w:rPr>
                <w:w w:val="110"/>
                <w:sz w:val="20"/>
                <w:szCs w:val="20"/>
              </w:rPr>
              <w:t>№</w:t>
            </w:r>
            <w:r>
              <w:rPr>
                <w:spacing w:val="1"/>
                <w:w w:val="110"/>
                <w:sz w:val="20"/>
                <w:szCs w:val="20"/>
              </w:rPr>
              <w:t xml:space="preserve"> </w:t>
            </w:r>
            <w:proofErr w:type="gramStart"/>
            <w:r>
              <w:rPr>
                <w:w w:val="105"/>
                <w:sz w:val="20"/>
                <w:szCs w:val="20"/>
              </w:rPr>
              <w:t>п</w:t>
            </w:r>
            <w:proofErr w:type="gramEnd"/>
            <w:r>
              <w:rPr>
                <w:w w:val="105"/>
                <w:sz w:val="20"/>
                <w:szCs w:val="20"/>
              </w:rPr>
              <w:t>/п</w:t>
            </w:r>
          </w:p>
          <w:p w:rsidR="009523A4" w:rsidRPr="000928C7" w:rsidRDefault="009523A4" w:rsidP="00983BA6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Тематический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блок,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тема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Возможные используемые ЭОР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Воспитательный потенциал</w:t>
            </w:r>
          </w:p>
        </w:tc>
      </w:tr>
      <w:tr w:rsidR="009523A4" w:rsidTr="00983BA6">
        <w:trPr>
          <w:trHeight w:val="339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Pr="001C096B" w:rsidRDefault="009523A4" w:rsidP="00983BA6">
            <w:pPr>
              <w:pStyle w:val="TableParagraph"/>
              <w:tabs>
                <w:tab w:val="left" w:pos="707"/>
                <w:tab w:val="left" w:pos="1276"/>
              </w:tabs>
              <w:spacing w:before="57" w:line="228" w:lineRule="auto"/>
              <w:ind w:left="16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Четырехугольники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Pr="001C096B" w:rsidRDefault="009523A4" w:rsidP="00983BA6">
            <w:pPr>
              <w:pStyle w:val="a5"/>
              <w:rPr>
                <w:sz w:val="20"/>
                <w:szCs w:val="20"/>
              </w:rPr>
            </w:pPr>
            <w:r w:rsidRPr="001C096B">
              <w:rPr>
                <w:sz w:val="20"/>
                <w:szCs w:val="20"/>
              </w:rPr>
              <w:t xml:space="preserve"> </w:t>
            </w:r>
            <w:r>
              <w:rPr>
                <w:color w:val="231F20"/>
                <w:sz w:val="20"/>
                <w:szCs w:val="20"/>
              </w:rPr>
              <w:t>12</w:t>
            </w:r>
            <w:r w:rsidRPr="001C096B">
              <w:rPr>
                <w:color w:val="231F20"/>
                <w:sz w:val="20"/>
                <w:szCs w:val="20"/>
              </w:rPr>
              <w:t>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16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17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523A4" w:rsidTr="00983BA6">
        <w:trPr>
          <w:trHeight w:val="353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Теорема Фалеса и теорема о пропорциональных отрезках. Подобные треугольники.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18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19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523A4" w:rsidTr="00983BA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Площадь. Нахождение площади треугольника и многоугольных фигур. Площадь подобных фигур.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20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21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</w:t>
            </w:r>
            <w:r w:rsidRPr="00C061DF">
              <w:rPr>
                <w:sz w:val="20"/>
                <w:szCs w:val="20"/>
                <w:shd w:val="clear" w:color="auto" w:fill="FFFFFF"/>
              </w:rPr>
              <w:lastRenderedPageBreak/>
              <w:t>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7.Инициирование и поддержка исследовательской деятельности школьников</w:t>
            </w:r>
          </w:p>
        </w:tc>
      </w:tr>
      <w:tr w:rsidR="009523A4" w:rsidTr="00983BA6">
        <w:trPr>
          <w:trHeight w:val="27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w w:val="105"/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Теорема Пифагора начала тригонометрии.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22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23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523A4" w:rsidTr="00983BA6">
        <w:trPr>
          <w:trHeight w:val="27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9523A4" w:rsidRDefault="009523A4" w:rsidP="00983BA6">
            <w:pPr>
              <w:pStyle w:val="a5"/>
              <w:rPr>
                <w:w w:val="105"/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Углы в окружности. Вписанные и описанные четырехугольники. Касательные к окружности. Касание окружностей.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 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24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25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Занимательная математика – школьникам (олимпиады, игры, конкурсы по </w:t>
            </w:r>
            <w:r w:rsidRPr="008D5417">
              <w:rPr>
                <w:sz w:val="20"/>
                <w:szCs w:val="20"/>
                <w:shd w:val="clear" w:color="auto" w:fill="FFFFFF"/>
              </w:rPr>
              <w:lastRenderedPageBreak/>
              <w:t>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523A4" w:rsidTr="00983BA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Pr="001C096B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Повторение, обобщение знаний.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26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27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9523A4" w:rsidRDefault="009523A4" w:rsidP="009523A4">
      <w:pPr>
        <w:pStyle w:val="a3"/>
        <w:ind w:left="236" w:right="154" w:firstLine="0"/>
        <w:jc w:val="left"/>
        <w:rPr>
          <w:b/>
          <w:sz w:val="22"/>
          <w:szCs w:val="22"/>
        </w:rPr>
      </w:pPr>
    </w:p>
    <w:p w:rsidR="009523A4" w:rsidRDefault="009523A4" w:rsidP="009523A4">
      <w:pPr>
        <w:pStyle w:val="a3"/>
        <w:ind w:left="236" w:right="154" w:firstLine="0"/>
        <w:jc w:val="left"/>
        <w:rPr>
          <w:b/>
          <w:sz w:val="22"/>
          <w:szCs w:val="22"/>
        </w:rPr>
      </w:pPr>
    </w:p>
    <w:p w:rsidR="009523A4" w:rsidRDefault="009523A4" w:rsidP="009523A4">
      <w:pPr>
        <w:pStyle w:val="a3"/>
        <w:ind w:left="236" w:right="154" w:firstLine="0"/>
        <w:jc w:val="left"/>
        <w:rPr>
          <w:b/>
          <w:sz w:val="22"/>
          <w:szCs w:val="22"/>
        </w:rPr>
      </w:pPr>
      <w:r>
        <w:rPr>
          <w:b/>
          <w:sz w:val="22"/>
          <w:szCs w:val="22"/>
        </w:rPr>
        <w:t>9 класс</w:t>
      </w:r>
    </w:p>
    <w:tbl>
      <w:tblPr>
        <w:tblW w:w="1092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7"/>
        <w:gridCol w:w="1276"/>
        <w:gridCol w:w="1134"/>
        <w:gridCol w:w="3828"/>
        <w:gridCol w:w="4255"/>
      </w:tblGrid>
      <w:tr w:rsidR="009523A4" w:rsidTr="00983BA6">
        <w:trPr>
          <w:cantSplit/>
          <w:trHeight w:val="513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ind w:left="-144"/>
              <w:rPr>
                <w:sz w:val="20"/>
                <w:szCs w:val="20"/>
              </w:rPr>
            </w:pPr>
            <w:r>
              <w:rPr>
                <w:w w:val="110"/>
                <w:sz w:val="20"/>
                <w:szCs w:val="20"/>
              </w:rPr>
              <w:t>№</w:t>
            </w:r>
            <w:r>
              <w:rPr>
                <w:spacing w:val="1"/>
                <w:w w:val="110"/>
                <w:sz w:val="20"/>
                <w:szCs w:val="20"/>
              </w:rPr>
              <w:t xml:space="preserve"> </w:t>
            </w:r>
            <w:proofErr w:type="gramStart"/>
            <w:r>
              <w:rPr>
                <w:w w:val="105"/>
                <w:sz w:val="20"/>
                <w:szCs w:val="20"/>
              </w:rPr>
              <w:t>п</w:t>
            </w:r>
            <w:proofErr w:type="gramEnd"/>
            <w:r>
              <w:rPr>
                <w:w w:val="105"/>
                <w:sz w:val="20"/>
                <w:szCs w:val="20"/>
              </w:rPr>
              <w:t>/п</w:t>
            </w:r>
          </w:p>
          <w:p w:rsidR="009523A4" w:rsidRPr="000928C7" w:rsidRDefault="009523A4" w:rsidP="00983BA6"/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Тематический</w:t>
            </w:r>
            <w:r>
              <w:rPr>
                <w:spacing w:val="1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блок,</w:t>
            </w:r>
            <w:r>
              <w:rPr>
                <w:spacing w:val="-37"/>
                <w:sz w:val="20"/>
                <w:szCs w:val="20"/>
              </w:rPr>
              <w:t xml:space="preserve"> </w:t>
            </w:r>
            <w:r>
              <w:rPr>
                <w:w w:val="105"/>
                <w:sz w:val="20"/>
                <w:szCs w:val="20"/>
              </w:rPr>
              <w:t>тема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Количество часов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Возможные используемые ЭОР</w:t>
            </w:r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Воспитательный потенциал</w:t>
            </w:r>
          </w:p>
        </w:tc>
      </w:tr>
      <w:tr w:rsidR="009523A4" w:rsidTr="00983BA6">
        <w:trPr>
          <w:trHeight w:val="339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Pr="001C096B" w:rsidRDefault="009523A4" w:rsidP="00983BA6">
            <w:pPr>
              <w:pStyle w:val="TableParagraph"/>
              <w:tabs>
                <w:tab w:val="left" w:pos="707"/>
                <w:tab w:val="left" w:pos="1276"/>
              </w:tabs>
              <w:spacing w:before="57" w:line="228" w:lineRule="auto"/>
              <w:ind w:left="167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Тригонометрия. Теоремы косинусов и синусов. Решение треугольников.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Pr="001C096B" w:rsidRDefault="009523A4" w:rsidP="00983BA6">
            <w:pPr>
              <w:pStyle w:val="a5"/>
              <w:rPr>
                <w:sz w:val="20"/>
                <w:szCs w:val="20"/>
              </w:rPr>
            </w:pPr>
            <w:r w:rsidRPr="001C096B">
              <w:rPr>
                <w:sz w:val="20"/>
                <w:szCs w:val="20"/>
              </w:rPr>
              <w:t xml:space="preserve"> </w:t>
            </w:r>
            <w:r>
              <w:rPr>
                <w:color w:val="231F20"/>
                <w:sz w:val="20"/>
                <w:szCs w:val="20"/>
              </w:rPr>
              <w:t>16</w:t>
            </w:r>
            <w:r w:rsidRPr="001C096B">
              <w:rPr>
                <w:color w:val="231F20"/>
                <w:sz w:val="20"/>
                <w:szCs w:val="20"/>
              </w:rPr>
              <w:t>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28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29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523A4" w:rsidTr="00983BA6">
        <w:trPr>
          <w:trHeight w:val="353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Преобразования подобия. Метрические соотношения в окружности.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30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31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523A4" w:rsidTr="00983BA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Векторы.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32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33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</w:t>
            </w:r>
            <w:r w:rsidRPr="00C061DF">
              <w:rPr>
                <w:sz w:val="20"/>
                <w:szCs w:val="20"/>
                <w:shd w:val="clear" w:color="auto" w:fill="FFFFFF"/>
              </w:rPr>
              <w:lastRenderedPageBreak/>
              <w:t>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7.Инициирование и поддержка исследовательской деятельности школьников</w:t>
            </w:r>
          </w:p>
        </w:tc>
      </w:tr>
      <w:tr w:rsidR="009523A4" w:rsidTr="00983BA6">
        <w:trPr>
          <w:trHeight w:val="27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w w:val="105"/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Декартовые координаты на плоскости.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34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35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523A4" w:rsidTr="00983BA6">
        <w:trPr>
          <w:trHeight w:val="27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9523A4" w:rsidRDefault="009523A4" w:rsidP="00983BA6">
            <w:pPr>
              <w:pStyle w:val="a5"/>
              <w:rPr>
                <w:w w:val="105"/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Правильные многоугольники. Длина окружности и площадь круга. Вычисление площадей.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36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37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Занимательная математика – школьникам (олимпиады, игры, конкурсы по </w:t>
            </w:r>
            <w:r w:rsidRPr="008D5417">
              <w:rPr>
                <w:sz w:val="20"/>
                <w:szCs w:val="20"/>
                <w:shd w:val="clear" w:color="auto" w:fill="FFFFFF"/>
              </w:rPr>
              <w:lastRenderedPageBreak/>
              <w:t>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523A4" w:rsidTr="00983BA6">
        <w:trPr>
          <w:trHeight w:val="274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:rsidR="009523A4" w:rsidRDefault="009523A4" w:rsidP="00983BA6">
            <w:pPr>
              <w:pStyle w:val="a5"/>
              <w:rPr>
                <w:w w:val="105"/>
                <w:sz w:val="20"/>
                <w:szCs w:val="20"/>
              </w:rPr>
            </w:pPr>
            <w:r>
              <w:rPr>
                <w:w w:val="105"/>
                <w:sz w:val="20"/>
                <w:szCs w:val="20"/>
              </w:rPr>
              <w:t>Движения плоскости.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 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38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39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  <w:tr w:rsidR="009523A4" w:rsidTr="00983BA6">
        <w:trPr>
          <w:trHeight w:val="557"/>
        </w:trPr>
        <w:tc>
          <w:tcPr>
            <w:tcW w:w="427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hideMark/>
          </w:tcPr>
          <w:p w:rsidR="009523A4" w:rsidRPr="001C096B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Повторение, обобщение, систематизация знаний.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7ч</w:t>
            </w:r>
          </w:p>
        </w:tc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1.Учи</w:t>
            </w:r>
            <w:proofErr w:type="gramStart"/>
            <w:r>
              <w:rPr>
                <w:sz w:val="20"/>
                <w:szCs w:val="20"/>
              </w:rPr>
              <w:t>.р</w:t>
            </w:r>
            <w:proofErr w:type="gramEnd"/>
            <w:r>
              <w:rPr>
                <w:sz w:val="20"/>
                <w:szCs w:val="20"/>
              </w:rPr>
              <w:t>у (https://uchi.ru/)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2.РЭ</w:t>
            </w:r>
            <w:proofErr w:type="gramStart"/>
            <w:r>
              <w:rPr>
                <w:sz w:val="20"/>
                <w:szCs w:val="20"/>
              </w:rPr>
              <w:t>Ш-</w:t>
            </w:r>
            <w:proofErr w:type="gramEnd"/>
            <w:r>
              <w:rPr>
                <w:sz w:val="20"/>
                <w:szCs w:val="20"/>
              </w:rPr>
              <w:t xml:space="preserve"> Российская электронная школа ( http://resh.ed u.ru/)</w:t>
            </w:r>
          </w:p>
          <w:p w:rsidR="009523A4" w:rsidRPr="00C061DF" w:rsidRDefault="009523A4" w:rsidP="00983BA6">
            <w:pPr>
              <w:pStyle w:val="a5"/>
              <w:rPr>
                <w:sz w:val="20"/>
                <w:szCs w:val="20"/>
                <w:lang w:val="en-US"/>
              </w:rPr>
            </w:pPr>
            <w:r w:rsidRPr="00C061DF">
              <w:rPr>
                <w:sz w:val="20"/>
                <w:szCs w:val="20"/>
                <w:lang w:val="en-US"/>
              </w:rPr>
              <w:t>3.</w:t>
            </w:r>
            <w:proofErr w:type="spellStart"/>
            <w:r>
              <w:rPr>
                <w:sz w:val="20"/>
                <w:szCs w:val="20"/>
              </w:rPr>
              <w:t>ЯКласс</w:t>
            </w:r>
            <w:proofErr w:type="spellEnd"/>
            <w:r w:rsidRPr="00C061DF">
              <w:rPr>
                <w:sz w:val="20"/>
                <w:szCs w:val="20"/>
                <w:lang w:val="en-US"/>
              </w:rPr>
              <w:t>(</w:t>
            </w:r>
            <w:r>
              <w:rPr>
                <w:sz w:val="20"/>
                <w:szCs w:val="20"/>
                <w:lang w:val="en-US"/>
              </w:rPr>
              <w:t>http</w:t>
            </w:r>
            <w:r w:rsidRPr="00C061DF">
              <w:rPr>
                <w:sz w:val="20"/>
                <w:szCs w:val="20"/>
                <w:lang w:val="en-US"/>
              </w:rPr>
              <w:t>://</w:t>
            </w:r>
            <w:r>
              <w:rPr>
                <w:sz w:val="20"/>
                <w:szCs w:val="20"/>
                <w:lang w:val="en-US"/>
              </w:rPr>
              <w:t>www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va</w:t>
            </w:r>
            <w:r w:rsidRPr="00C061DF"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klass</w:t>
            </w:r>
            <w:r w:rsidRPr="00C061DF">
              <w:rPr>
                <w:sz w:val="20"/>
                <w:szCs w:val="20"/>
                <w:lang w:val="en-US"/>
              </w:rPr>
              <w:t>.</w:t>
            </w:r>
            <w:r>
              <w:rPr>
                <w:sz w:val="20"/>
                <w:szCs w:val="20"/>
                <w:lang w:val="en-US"/>
              </w:rPr>
              <w:t>ru</w:t>
            </w:r>
            <w:r w:rsidRPr="00C061DF">
              <w:rPr>
                <w:sz w:val="20"/>
                <w:szCs w:val="20"/>
                <w:lang w:val="en-US"/>
              </w:rPr>
              <w:t>/)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4. </w:t>
            </w:r>
            <w:r w:rsidRPr="008D5417">
              <w:rPr>
                <w:sz w:val="20"/>
                <w:szCs w:val="20"/>
                <w:shd w:val="clear" w:color="auto" w:fill="FFFFFF"/>
              </w:rPr>
              <w:t>Единая коллекция цифровых образовательных ресурсов </w:t>
            </w:r>
            <w:hyperlink r:id="rId40" w:tgtFrame="_blank" w:history="1">
              <w:r w:rsidRPr="008D5417">
                <w:rPr>
                  <w:rStyle w:val="a6"/>
                  <w:rFonts w:eastAsia="Tahoma"/>
                  <w:sz w:val="20"/>
                  <w:szCs w:val="20"/>
                  <w:shd w:val="clear" w:color="auto" w:fill="FFFFFF"/>
                </w:rPr>
                <w:t>http://school-collection.edu.ru</w:t>
              </w:r>
            </w:hyperlink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8D5417">
              <w:rPr>
                <w:rFonts w:ascii="Tahoma" w:hAnsi="Tahoma" w:cs="Tahoma"/>
                <w:sz w:val="20"/>
                <w:szCs w:val="20"/>
                <w:shd w:val="clear" w:color="auto" w:fill="FFFFFF"/>
              </w:rPr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Задачи по геометрии: информационно-поисковая система</w:t>
            </w:r>
            <w:r w:rsidRPr="008D5417">
              <w:rPr>
                <w:sz w:val="20"/>
                <w:szCs w:val="20"/>
              </w:rPr>
              <w:t xml:space="preserve"> </w:t>
            </w:r>
            <w:hyperlink r:id="rId41" w:history="1">
              <w:r w:rsidRPr="008D5417">
                <w:rPr>
                  <w:rStyle w:val="a6"/>
                  <w:sz w:val="20"/>
                  <w:szCs w:val="20"/>
                </w:rPr>
                <w:t>http://zadachi.mccme.ru/</w:t>
              </w:r>
            </w:hyperlink>
          </w:p>
          <w:p w:rsidR="009523A4" w:rsidRPr="008D5417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lastRenderedPageBreak/>
              <w:t>6.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Занимательная математика – школьникам (олимпиады, игры, конкурсы по математике).</w:t>
            </w:r>
            <w:r w:rsidRPr="008D5417">
              <w:t xml:space="preserve"> </w:t>
            </w:r>
            <w:r w:rsidRPr="008D5417">
              <w:rPr>
                <w:sz w:val="20"/>
                <w:szCs w:val="20"/>
                <w:shd w:val="clear" w:color="auto" w:fill="FFFFFF"/>
              </w:rPr>
              <w:t>http://math-on-line.com/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 w:rsidRPr="008D5417">
              <w:rPr>
                <w:sz w:val="20"/>
                <w:szCs w:val="20"/>
              </w:rPr>
              <w:t>7.</w:t>
            </w:r>
            <w:r w:rsidRPr="008D5417">
              <w:rPr>
                <w:sz w:val="20"/>
                <w:szCs w:val="20"/>
                <w:shd w:val="clear" w:color="auto" w:fill="FFFFFF"/>
              </w:rPr>
              <w:t xml:space="preserve"> </w:t>
            </w:r>
            <w:proofErr w:type="gramStart"/>
            <w:r w:rsidRPr="00C061DF">
              <w:rPr>
                <w:sz w:val="20"/>
                <w:szCs w:val="20"/>
                <w:shd w:val="clear" w:color="auto" w:fill="FFFFFF"/>
              </w:rPr>
              <w:t>Математи</w:t>
            </w:r>
            <w:r>
              <w:rPr>
                <w:sz w:val="20"/>
                <w:szCs w:val="20"/>
                <w:shd w:val="clear" w:color="auto" w:fill="FFFFFF"/>
              </w:rPr>
              <w:t xml:space="preserve">ка в помощь школьнику </w:t>
            </w:r>
            <w:r w:rsidRPr="00C061DF">
              <w:rPr>
                <w:sz w:val="20"/>
                <w:szCs w:val="20"/>
                <w:shd w:val="clear" w:color="auto" w:fill="FFFFFF"/>
              </w:rPr>
              <w:t xml:space="preserve"> (тесты по математике onlinehttp://mathtest.ru/</w:t>
            </w:r>
            <w:proofErr w:type="gramEnd"/>
          </w:p>
        </w:tc>
        <w:tc>
          <w:tcPr>
            <w:tcW w:w="4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2.Побуждение школьников соблюдать на уроке общепринятые нормы поведения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3.Привлечение внимания школьников к ценностному аспекту изучаемых на уроках явлений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4.Использование воспитательных возможностей содержания учебного предмета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5.Применение на уроке интерактивных форм работы </w:t>
            </w:r>
            <w:proofErr w:type="gramStart"/>
            <w:r>
              <w:rPr>
                <w:sz w:val="20"/>
                <w:szCs w:val="20"/>
              </w:rPr>
              <w:t>с</w:t>
            </w:r>
            <w:proofErr w:type="gramEnd"/>
            <w:r>
              <w:rPr>
                <w:sz w:val="20"/>
                <w:szCs w:val="20"/>
              </w:rPr>
              <w:t xml:space="preserve"> обучающихся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6.Мотивация эрудированных обучающихся </w:t>
            </w:r>
            <w:proofErr w:type="gramStart"/>
            <w:r>
              <w:rPr>
                <w:sz w:val="20"/>
                <w:szCs w:val="20"/>
              </w:rPr>
              <w:t>над</w:t>
            </w:r>
            <w:proofErr w:type="gramEnd"/>
            <w:r>
              <w:rPr>
                <w:sz w:val="20"/>
                <w:szCs w:val="20"/>
              </w:rPr>
              <w:t xml:space="preserve"> их неуспевающих одноклассников</w:t>
            </w:r>
          </w:p>
          <w:p w:rsidR="009523A4" w:rsidRDefault="009523A4" w:rsidP="00983BA6">
            <w:pPr>
              <w:pStyle w:val="a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9523A4" w:rsidRPr="00BF68E5" w:rsidRDefault="009523A4" w:rsidP="009523A4">
      <w:pPr>
        <w:sectPr w:rsidR="009523A4" w:rsidRPr="00BF68E5" w:rsidSect="001C096B">
          <w:pgSz w:w="12020" w:h="7830" w:orient="landscape"/>
          <w:pgMar w:top="580" w:right="800" w:bottom="580" w:left="580" w:header="0" w:footer="618" w:gutter="0"/>
          <w:cols w:space="720"/>
        </w:sectPr>
      </w:pPr>
      <w:bookmarkStart w:id="0" w:name="_GoBack"/>
      <w:bookmarkEnd w:id="0"/>
    </w:p>
    <w:p w:rsidR="004B0AFC" w:rsidRPr="009523A4" w:rsidRDefault="004B0AFC" w:rsidP="009523A4"/>
    <w:sectPr w:rsidR="004B0AFC" w:rsidRPr="009523A4" w:rsidSect="009523A4">
      <w:pgSz w:w="16838" w:h="11906" w:orient="landscape"/>
      <w:pgMar w:top="850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C231A8"/>
    <w:multiLevelType w:val="hybridMultilevel"/>
    <w:tmpl w:val="5A5E39E6"/>
    <w:lvl w:ilvl="0" w:tplc="B9547996">
      <w:start w:val="7"/>
      <w:numFmt w:val="decimal"/>
      <w:lvlText w:val="%1"/>
      <w:lvlJc w:val="left"/>
      <w:pPr>
        <w:ind w:left="352" w:hanging="196"/>
      </w:pPr>
      <w:rPr>
        <w:rFonts w:ascii="Tahoma" w:eastAsia="Tahoma" w:hAnsi="Tahoma" w:cs="Tahoma" w:hint="default"/>
        <w:b/>
        <w:bCs/>
        <w:color w:val="231F20"/>
        <w:w w:val="84"/>
        <w:sz w:val="22"/>
        <w:szCs w:val="22"/>
        <w:lang w:val="ru-RU" w:eastAsia="en-US" w:bidi="ar-SA"/>
      </w:rPr>
    </w:lvl>
    <w:lvl w:ilvl="1" w:tplc="DCFA1444">
      <w:numFmt w:val="bullet"/>
      <w:lvlText w:val="•"/>
      <w:lvlJc w:val="left"/>
      <w:pPr>
        <w:ind w:left="990" w:hanging="196"/>
      </w:pPr>
      <w:rPr>
        <w:rFonts w:hint="default"/>
        <w:lang w:val="ru-RU" w:eastAsia="en-US" w:bidi="ar-SA"/>
      </w:rPr>
    </w:lvl>
    <w:lvl w:ilvl="2" w:tplc="F814AC24">
      <w:numFmt w:val="bullet"/>
      <w:lvlText w:val="•"/>
      <w:lvlJc w:val="left"/>
      <w:pPr>
        <w:ind w:left="1620" w:hanging="196"/>
      </w:pPr>
      <w:rPr>
        <w:rFonts w:hint="default"/>
        <w:lang w:val="ru-RU" w:eastAsia="en-US" w:bidi="ar-SA"/>
      </w:rPr>
    </w:lvl>
    <w:lvl w:ilvl="3" w:tplc="7042FEA6">
      <w:numFmt w:val="bullet"/>
      <w:lvlText w:val="•"/>
      <w:lvlJc w:val="left"/>
      <w:pPr>
        <w:ind w:left="2251" w:hanging="196"/>
      </w:pPr>
      <w:rPr>
        <w:rFonts w:hint="default"/>
        <w:lang w:val="ru-RU" w:eastAsia="en-US" w:bidi="ar-SA"/>
      </w:rPr>
    </w:lvl>
    <w:lvl w:ilvl="4" w:tplc="D992482C">
      <w:numFmt w:val="bullet"/>
      <w:lvlText w:val="•"/>
      <w:lvlJc w:val="left"/>
      <w:pPr>
        <w:ind w:left="2881" w:hanging="196"/>
      </w:pPr>
      <w:rPr>
        <w:rFonts w:hint="default"/>
        <w:lang w:val="ru-RU" w:eastAsia="en-US" w:bidi="ar-SA"/>
      </w:rPr>
    </w:lvl>
    <w:lvl w:ilvl="5" w:tplc="4C26B9C6">
      <w:numFmt w:val="bullet"/>
      <w:lvlText w:val="•"/>
      <w:lvlJc w:val="left"/>
      <w:pPr>
        <w:ind w:left="3511" w:hanging="196"/>
      </w:pPr>
      <w:rPr>
        <w:rFonts w:hint="default"/>
        <w:lang w:val="ru-RU" w:eastAsia="en-US" w:bidi="ar-SA"/>
      </w:rPr>
    </w:lvl>
    <w:lvl w:ilvl="6" w:tplc="90BE7320">
      <w:numFmt w:val="bullet"/>
      <w:lvlText w:val="•"/>
      <w:lvlJc w:val="left"/>
      <w:pPr>
        <w:ind w:left="4142" w:hanging="196"/>
      </w:pPr>
      <w:rPr>
        <w:rFonts w:hint="default"/>
        <w:lang w:val="ru-RU" w:eastAsia="en-US" w:bidi="ar-SA"/>
      </w:rPr>
    </w:lvl>
    <w:lvl w:ilvl="7" w:tplc="267E366E">
      <w:numFmt w:val="bullet"/>
      <w:lvlText w:val="•"/>
      <w:lvlJc w:val="left"/>
      <w:pPr>
        <w:ind w:left="4772" w:hanging="196"/>
      </w:pPr>
      <w:rPr>
        <w:rFonts w:hint="default"/>
        <w:lang w:val="ru-RU" w:eastAsia="en-US" w:bidi="ar-SA"/>
      </w:rPr>
    </w:lvl>
    <w:lvl w:ilvl="8" w:tplc="824E4FFE">
      <w:numFmt w:val="bullet"/>
      <w:lvlText w:val="•"/>
      <w:lvlJc w:val="left"/>
      <w:pPr>
        <w:ind w:left="5402" w:hanging="196"/>
      </w:pPr>
      <w:rPr>
        <w:rFonts w:hint="default"/>
        <w:lang w:val="ru-RU" w:eastAsia="en-US" w:bidi="ar-SA"/>
      </w:rPr>
    </w:lvl>
  </w:abstractNum>
  <w:abstractNum w:abstractNumId="1">
    <w:nsid w:val="6ACD19AF"/>
    <w:multiLevelType w:val="hybridMultilevel"/>
    <w:tmpl w:val="E592A2EC"/>
    <w:lvl w:ilvl="0" w:tplc="C31C9F84">
      <w:start w:val="7"/>
      <w:numFmt w:val="decimal"/>
      <w:lvlText w:val="%1"/>
      <w:lvlJc w:val="left"/>
      <w:pPr>
        <w:ind w:left="352" w:hanging="196"/>
      </w:pPr>
      <w:rPr>
        <w:rFonts w:ascii="Tahoma" w:eastAsia="Tahoma" w:hAnsi="Tahoma" w:cs="Tahoma" w:hint="default"/>
        <w:b/>
        <w:bCs/>
        <w:color w:val="231F20"/>
        <w:w w:val="84"/>
        <w:sz w:val="22"/>
        <w:szCs w:val="22"/>
        <w:lang w:val="ru-RU" w:eastAsia="en-US" w:bidi="ar-SA"/>
      </w:rPr>
    </w:lvl>
    <w:lvl w:ilvl="1" w:tplc="F77004D4">
      <w:numFmt w:val="bullet"/>
      <w:lvlText w:val="•"/>
      <w:lvlJc w:val="left"/>
      <w:pPr>
        <w:ind w:left="990" w:hanging="196"/>
      </w:pPr>
      <w:rPr>
        <w:rFonts w:hint="default"/>
        <w:lang w:val="ru-RU" w:eastAsia="en-US" w:bidi="ar-SA"/>
      </w:rPr>
    </w:lvl>
    <w:lvl w:ilvl="2" w:tplc="971CAEEA">
      <w:numFmt w:val="bullet"/>
      <w:lvlText w:val="•"/>
      <w:lvlJc w:val="left"/>
      <w:pPr>
        <w:ind w:left="1620" w:hanging="196"/>
      </w:pPr>
      <w:rPr>
        <w:rFonts w:hint="default"/>
        <w:lang w:val="ru-RU" w:eastAsia="en-US" w:bidi="ar-SA"/>
      </w:rPr>
    </w:lvl>
    <w:lvl w:ilvl="3" w:tplc="BC1E58FA">
      <w:numFmt w:val="bullet"/>
      <w:lvlText w:val="•"/>
      <w:lvlJc w:val="left"/>
      <w:pPr>
        <w:ind w:left="2251" w:hanging="196"/>
      </w:pPr>
      <w:rPr>
        <w:rFonts w:hint="default"/>
        <w:lang w:val="ru-RU" w:eastAsia="en-US" w:bidi="ar-SA"/>
      </w:rPr>
    </w:lvl>
    <w:lvl w:ilvl="4" w:tplc="E6A01A66">
      <w:numFmt w:val="bullet"/>
      <w:lvlText w:val="•"/>
      <w:lvlJc w:val="left"/>
      <w:pPr>
        <w:ind w:left="2881" w:hanging="196"/>
      </w:pPr>
      <w:rPr>
        <w:rFonts w:hint="default"/>
        <w:lang w:val="ru-RU" w:eastAsia="en-US" w:bidi="ar-SA"/>
      </w:rPr>
    </w:lvl>
    <w:lvl w:ilvl="5" w:tplc="413ABF2C">
      <w:numFmt w:val="bullet"/>
      <w:lvlText w:val="•"/>
      <w:lvlJc w:val="left"/>
      <w:pPr>
        <w:ind w:left="3511" w:hanging="196"/>
      </w:pPr>
      <w:rPr>
        <w:rFonts w:hint="default"/>
        <w:lang w:val="ru-RU" w:eastAsia="en-US" w:bidi="ar-SA"/>
      </w:rPr>
    </w:lvl>
    <w:lvl w:ilvl="6" w:tplc="958C9F8A">
      <w:numFmt w:val="bullet"/>
      <w:lvlText w:val="•"/>
      <w:lvlJc w:val="left"/>
      <w:pPr>
        <w:ind w:left="4142" w:hanging="196"/>
      </w:pPr>
      <w:rPr>
        <w:rFonts w:hint="default"/>
        <w:lang w:val="ru-RU" w:eastAsia="en-US" w:bidi="ar-SA"/>
      </w:rPr>
    </w:lvl>
    <w:lvl w:ilvl="7" w:tplc="E4228126">
      <w:numFmt w:val="bullet"/>
      <w:lvlText w:val="•"/>
      <w:lvlJc w:val="left"/>
      <w:pPr>
        <w:ind w:left="4772" w:hanging="196"/>
      </w:pPr>
      <w:rPr>
        <w:rFonts w:hint="default"/>
        <w:lang w:val="ru-RU" w:eastAsia="en-US" w:bidi="ar-SA"/>
      </w:rPr>
    </w:lvl>
    <w:lvl w:ilvl="8" w:tplc="F2DC97BC">
      <w:numFmt w:val="bullet"/>
      <w:lvlText w:val="•"/>
      <w:lvlJc w:val="left"/>
      <w:pPr>
        <w:ind w:left="5402" w:hanging="196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703"/>
    <w:rsid w:val="004B0AFC"/>
    <w:rsid w:val="009523A4"/>
    <w:rsid w:val="00C61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523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523A4"/>
    <w:pPr>
      <w:ind w:left="158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9523A4"/>
    <w:pPr>
      <w:ind w:left="157"/>
      <w:outlineLvl w:val="1"/>
    </w:pPr>
    <w:rPr>
      <w:rFonts w:ascii="Tahoma" w:eastAsia="Tahoma" w:hAnsi="Tahoma" w:cs="Tahoma"/>
      <w:b/>
      <w:bCs/>
    </w:rPr>
  </w:style>
  <w:style w:type="paragraph" w:styleId="3">
    <w:name w:val="heading 3"/>
    <w:basedOn w:val="a"/>
    <w:link w:val="30"/>
    <w:uiPriority w:val="1"/>
    <w:qFormat/>
    <w:rsid w:val="009523A4"/>
    <w:pPr>
      <w:ind w:left="157"/>
      <w:outlineLvl w:val="2"/>
    </w:pPr>
    <w:rPr>
      <w:rFonts w:ascii="Trebuchet MS" w:eastAsia="Trebuchet MS" w:hAnsi="Trebuchet MS" w:cs="Trebuchet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523A4"/>
    <w:rPr>
      <w:rFonts w:ascii="Tahoma" w:eastAsia="Tahoma" w:hAnsi="Tahoma" w:cs="Tahoma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9523A4"/>
    <w:rPr>
      <w:rFonts w:ascii="Tahoma" w:eastAsia="Tahoma" w:hAnsi="Tahoma" w:cs="Tahoma"/>
      <w:b/>
      <w:bCs/>
    </w:rPr>
  </w:style>
  <w:style w:type="character" w:customStyle="1" w:styleId="30">
    <w:name w:val="Заголовок 3 Знак"/>
    <w:basedOn w:val="a0"/>
    <w:link w:val="3"/>
    <w:uiPriority w:val="1"/>
    <w:rsid w:val="009523A4"/>
    <w:rPr>
      <w:rFonts w:ascii="Trebuchet MS" w:eastAsia="Trebuchet MS" w:hAnsi="Trebuchet MS" w:cs="Trebuchet MS"/>
    </w:rPr>
  </w:style>
  <w:style w:type="paragraph" w:styleId="a3">
    <w:name w:val="Body Text"/>
    <w:basedOn w:val="a"/>
    <w:link w:val="a4"/>
    <w:uiPriority w:val="1"/>
    <w:qFormat/>
    <w:rsid w:val="009523A4"/>
    <w:pPr>
      <w:ind w:left="157" w:right="155" w:firstLine="226"/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9523A4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No Spacing"/>
    <w:uiPriority w:val="1"/>
    <w:qFormat/>
    <w:rsid w:val="009523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523A4"/>
  </w:style>
  <w:style w:type="character" w:styleId="a6">
    <w:name w:val="Hyperlink"/>
    <w:uiPriority w:val="99"/>
    <w:unhideWhenUsed/>
    <w:rsid w:val="009523A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523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9523A4"/>
    <w:pPr>
      <w:ind w:left="158"/>
      <w:outlineLvl w:val="0"/>
    </w:pPr>
    <w:rPr>
      <w:rFonts w:ascii="Tahoma" w:eastAsia="Tahoma" w:hAnsi="Tahoma" w:cs="Tahoma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9523A4"/>
    <w:pPr>
      <w:ind w:left="157"/>
      <w:outlineLvl w:val="1"/>
    </w:pPr>
    <w:rPr>
      <w:rFonts w:ascii="Tahoma" w:eastAsia="Tahoma" w:hAnsi="Tahoma" w:cs="Tahoma"/>
      <w:b/>
      <w:bCs/>
    </w:rPr>
  </w:style>
  <w:style w:type="paragraph" w:styleId="3">
    <w:name w:val="heading 3"/>
    <w:basedOn w:val="a"/>
    <w:link w:val="30"/>
    <w:uiPriority w:val="1"/>
    <w:qFormat/>
    <w:rsid w:val="009523A4"/>
    <w:pPr>
      <w:ind w:left="157"/>
      <w:outlineLvl w:val="2"/>
    </w:pPr>
    <w:rPr>
      <w:rFonts w:ascii="Trebuchet MS" w:eastAsia="Trebuchet MS" w:hAnsi="Trebuchet MS" w:cs="Trebuchet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523A4"/>
    <w:rPr>
      <w:rFonts w:ascii="Tahoma" w:eastAsia="Tahoma" w:hAnsi="Tahoma" w:cs="Tahoma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9523A4"/>
    <w:rPr>
      <w:rFonts w:ascii="Tahoma" w:eastAsia="Tahoma" w:hAnsi="Tahoma" w:cs="Tahoma"/>
      <w:b/>
      <w:bCs/>
    </w:rPr>
  </w:style>
  <w:style w:type="character" w:customStyle="1" w:styleId="30">
    <w:name w:val="Заголовок 3 Знак"/>
    <w:basedOn w:val="a0"/>
    <w:link w:val="3"/>
    <w:uiPriority w:val="1"/>
    <w:rsid w:val="009523A4"/>
    <w:rPr>
      <w:rFonts w:ascii="Trebuchet MS" w:eastAsia="Trebuchet MS" w:hAnsi="Trebuchet MS" w:cs="Trebuchet MS"/>
    </w:rPr>
  </w:style>
  <w:style w:type="paragraph" w:styleId="a3">
    <w:name w:val="Body Text"/>
    <w:basedOn w:val="a"/>
    <w:link w:val="a4"/>
    <w:uiPriority w:val="1"/>
    <w:qFormat/>
    <w:rsid w:val="009523A4"/>
    <w:pPr>
      <w:ind w:left="157" w:right="155" w:firstLine="226"/>
      <w:jc w:val="both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9523A4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No Spacing"/>
    <w:uiPriority w:val="1"/>
    <w:qFormat/>
    <w:rsid w:val="009523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523A4"/>
  </w:style>
  <w:style w:type="character" w:styleId="a6">
    <w:name w:val="Hyperlink"/>
    <w:uiPriority w:val="99"/>
    <w:unhideWhenUsed/>
    <w:rsid w:val="009523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zadachi.mccme.ru/" TargetMode="External"/><Relationship Id="rId18" Type="http://schemas.openxmlformats.org/officeDocument/2006/relationships/hyperlink" Target="http://school-collection.edu.ru/" TargetMode="External"/><Relationship Id="rId26" Type="http://schemas.openxmlformats.org/officeDocument/2006/relationships/hyperlink" Target="http://school-collection.edu.ru/" TargetMode="External"/><Relationship Id="rId39" Type="http://schemas.openxmlformats.org/officeDocument/2006/relationships/hyperlink" Target="http://zadachi.mccme.ru/" TargetMode="External"/><Relationship Id="rId21" Type="http://schemas.openxmlformats.org/officeDocument/2006/relationships/hyperlink" Target="http://zadachi.mccme.ru/" TargetMode="External"/><Relationship Id="rId34" Type="http://schemas.openxmlformats.org/officeDocument/2006/relationships/hyperlink" Target="http://school-collection.edu.ru/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://zadachi.mccme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school-collection.edu.ru/" TargetMode="External"/><Relationship Id="rId20" Type="http://schemas.openxmlformats.org/officeDocument/2006/relationships/hyperlink" Target="http://school-collection.edu.ru/" TargetMode="External"/><Relationship Id="rId29" Type="http://schemas.openxmlformats.org/officeDocument/2006/relationships/hyperlink" Target="http://zadachi.mccme.ru/" TargetMode="External"/><Relationship Id="rId41" Type="http://schemas.openxmlformats.org/officeDocument/2006/relationships/hyperlink" Target="http://zadachi.mccme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school-collection.edu.ru/" TargetMode="External"/><Relationship Id="rId11" Type="http://schemas.openxmlformats.org/officeDocument/2006/relationships/hyperlink" Target="http://zadachi.mccme.ru/" TargetMode="External"/><Relationship Id="rId24" Type="http://schemas.openxmlformats.org/officeDocument/2006/relationships/hyperlink" Target="http://school-collection.edu.ru/" TargetMode="External"/><Relationship Id="rId32" Type="http://schemas.openxmlformats.org/officeDocument/2006/relationships/hyperlink" Target="http://school-collection.edu.ru/" TargetMode="External"/><Relationship Id="rId37" Type="http://schemas.openxmlformats.org/officeDocument/2006/relationships/hyperlink" Target="http://zadachi.mccme.ru/" TargetMode="External"/><Relationship Id="rId40" Type="http://schemas.openxmlformats.org/officeDocument/2006/relationships/hyperlink" Target="http://school-collection.edu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zadachi.mccme.ru/" TargetMode="External"/><Relationship Id="rId23" Type="http://schemas.openxmlformats.org/officeDocument/2006/relationships/hyperlink" Target="http://zadachi.mccme.ru/" TargetMode="External"/><Relationship Id="rId28" Type="http://schemas.openxmlformats.org/officeDocument/2006/relationships/hyperlink" Target="http://school-collection.edu.ru/" TargetMode="External"/><Relationship Id="rId36" Type="http://schemas.openxmlformats.org/officeDocument/2006/relationships/hyperlink" Target="http://school-collection.edu.ru/" TargetMode="External"/><Relationship Id="rId10" Type="http://schemas.openxmlformats.org/officeDocument/2006/relationships/hyperlink" Target="http://school-collection.edu.ru/" TargetMode="External"/><Relationship Id="rId19" Type="http://schemas.openxmlformats.org/officeDocument/2006/relationships/hyperlink" Target="http://zadachi.mccme.ru/" TargetMode="External"/><Relationship Id="rId31" Type="http://schemas.openxmlformats.org/officeDocument/2006/relationships/hyperlink" Target="http://zadachi.mccme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zadachi.mccme.ru/" TargetMode="External"/><Relationship Id="rId14" Type="http://schemas.openxmlformats.org/officeDocument/2006/relationships/hyperlink" Target="http://school-collection.edu.ru/" TargetMode="External"/><Relationship Id="rId22" Type="http://schemas.openxmlformats.org/officeDocument/2006/relationships/hyperlink" Target="http://school-collection.edu.ru/" TargetMode="External"/><Relationship Id="rId27" Type="http://schemas.openxmlformats.org/officeDocument/2006/relationships/hyperlink" Target="http://zadachi.mccme.ru/" TargetMode="External"/><Relationship Id="rId30" Type="http://schemas.openxmlformats.org/officeDocument/2006/relationships/hyperlink" Target="http://school-collection.edu.ru/" TargetMode="External"/><Relationship Id="rId35" Type="http://schemas.openxmlformats.org/officeDocument/2006/relationships/hyperlink" Target="http://zadachi.mccme.ru/" TargetMode="External"/><Relationship Id="rId43" Type="http://schemas.openxmlformats.org/officeDocument/2006/relationships/theme" Target="theme/theme1.xml"/><Relationship Id="rId8" Type="http://schemas.openxmlformats.org/officeDocument/2006/relationships/hyperlink" Target="http://school-collection.edu.ru/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school-collection.edu.ru/" TargetMode="External"/><Relationship Id="rId17" Type="http://schemas.openxmlformats.org/officeDocument/2006/relationships/hyperlink" Target="http://zadachi.mccme.ru/" TargetMode="External"/><Relationship Id="rId25" Type="http://schemas.openxmlformats.org/officeDocument/2006/relationships/hyperlink" Target="http://zadachi.mccme.ru/" TargetMode="External"/><Relationship Id="rId33" Type="http://schemas.openxmlformats.org/officeDocument/2006/relationships/hyperlink" Target="http://zadachi.mccme.ru/" TargetMode="External"/><Relationship Id="rId38" Type="http://schemas.openxmlformats.org/officeDocument/2006/relationships/hyperlink" Target="http://school-collection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4638</Words>
  <Characters>26441</Characters>
  <Application>Microsoft Office Word</Application>
  <DocSecurity>0</DocSecurity>
  <Lines>220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2022-03-30T13:11:00Z</dcterms:created>
  <dcterms:modified xsi:type="dcterms:W3CDTF">2022-03-30T13:11:00Z</dcterms:modified>
</cp:coreProperties>
</file>